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B9DD" w14:textId="5517BA73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6D6326A" wp14:editId="3258C8D4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49">
        <w:rPr>
          <w:b/>
          <w:sz w:val="32"/>
          <w:szCs w:val="32"/>
        </w:rPr>
        <w:t xml:space="preserve">                </w:t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3A8F087C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1C45558A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2AEF5677" w14:textId="77777777" w:rsidR="00FE2987" w:rsidRDefault="00FE2987" w:rsidP="00866E94">
      <w:pPr>
        <w:ind w:left="-900" w:firstLine="900"/>
        <w:jc w:val="center"/>
      </w:pPr>
    </w:p>
    <w:p w14:paraId="3AD4EA13" w14:textId="77777777" w:rsidR="00FE2987" w:rsidRDefault="00FE2987" w:rsidP="00FE2987">
      <w:pPr>
        <w:ind w:left="-900" w:firstLine="900"/>
        <w:rPr>
          <w:b/>
        </w:rPr>
      </w:pPr>
    </w:p>
    <w:p w14:paraId="1524A263" w14:textId="77777777" w:rsidR="00FE2987" w:rsidRDefault="00FE2987" w:rsidP="00FE2987">
      <w:pPr>
        <w:ind w:left="-900" w:firstLine="900"/>
        <w:rPr>
          <w:b/>
        </w:rPr>
      </w:pPr>
    </w:p>
    <w:p w14:paraId="39766E61" w14:textId="77777777" w:rsidR="00FE2987" w:rsidRDefault="00FE2987" w:rsidP="00FE2987">
      <w:pPr>
        <w:ind w:left="-900" w:firstLine="900"/>
        <w:rPr>
          <w:b/>
        </w:rPr>
      </w:pPr>
    </w:p>
    <w:p w14:paraId="0F7564D8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25AA71A3" w14:textId="6AC94B11" w:rsidR="00994FC9" w:rsidRDefault="00866E94" w:rsidP="007E4D17">
      <w:r w:rsidRPr="00994FC9">
        <w:t xml:space="preserve"> </w:t>
      </w:r>
    </w:p>
    <w:p w14:paraId="3B4D364A" w14:textId="77777777" w:rsidR="002F3957" w:rsidRDefault="002F3957" w:rsidP="00463554">
      <w:pPr>
        <w:jc w:val="center"/>
        <w:rPr>
          <w:b/>
          <w:bCs/>
          <w:sz w:val="24"/>
          <w:szCs w:val="24"/>
        </w:rPr>
      </w:pPr>
    </w:p>
    <w:p w14:paraId="4751ACCF" w14:textId="10F8FEA2" w:rsidR="00463554" w:rsidRDefault="00463554" w:rsidP="00463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</w:t>
      </w:r>
    </w:p>
    <w:p w14:paraId="5279EAC6" w14:textId="2D6A9C4B" w:rsidR="00463554" w:rsidRDefault="00463554" w:rsidP="00463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4, 2023 @ 7:00 PM</w:t>
      </w:r>
    </w:p>
    <w:p w14:paraId="6DFAA9E8" w14:textId="346EB37C" w:rsidR="00463554" w:rsidRDefault="00463554" w:rsidP="00463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Poestenkill Town Hall</w:t>
      </w:r>
    </w:p>
    <w:p w14:paraId="15E85EBC" w14:textId="162D7C2D" w:rsidR="00463554" w:rsidRDefault="00463554" w:rsidP="00463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(DRAFT</w:t>
      </w:r>
      <w:r w:rsidR="002F3957">
        <w:rPr>
          <w:b/>
          <w:bCs/>
          <w:sz w:val="24"/>
          <w:szCs w:val="24"/>
        </w:rPr>
        <w:t>)</w:t>
      </w:r>
    </w:p>
    <w:p w14:paraId="6A019739" w14:textId="77777777" w:rsidR="002F3957" w:rsidRDefault="002F3957" w:rsidP="00463554">
      <w:pPr>
        <w:jc w:val="center"/>
        <w:rPr>
          <w:b/>
          <w:bCs/>
          <w:sz w:val="24"/>
          <w:szCs w:val="24"/>
        </w:rPr>
      </w:pPr>
    </w:p>
    <w:p w14:paraId="21878B88" w14:textId="68009647" w:rsidR="00463554" w:rsidRDefault="00463554" w:rsidP="00463554">
      <w:pPr>
        <w:jc w:val="center"/>
        <w:rPr>
          <w:b/>
          <w:bCs/>
          <w:sz w:val="24"/>
          <w:szCs w:val="24"/>
        </w:rPr>
      </w:pPr>
    </w:p>
    <w:p w14:paraId="799212A2" w14:textId="013A8C4E" w:rsidR="00463554" w:rsidRDefault="00463554" w:rsidP="00463554">
      <w:pPr>
        <w:jc w:val="center"/>
        <w:rPr>
          <w:sz w:val="24"/>
          <w:szCs w:val="24"/>
        </w:rPr>
      </w:pPr>
    </w:p>
    <w:p w14:paraId="3E253971" w14:textId="6FCB2D54" w:rsidR="00463554" w:rsidRDefault="00463554" w:rsidP="0046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Attendees: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Non-Voting:</w:t>
      </w:r>
    </w:p>
    <w:p w14:paraId="6096E587" w14:textId="24514A28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Tom Russell,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 Howard, ESQ</w:t>
      </w:r>
    </w:p>
    <w:p w14:paraId="5D96A803" w14:textId="77489900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Don Heckelman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Volkmann, Clerk</w:t>
      </w:r>
    </w:p>
    <w:p w14:paraId="37228C83" w14:textId="015102A4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Jeff Briggs</w:t>
      </w:r>
    </w:p>
    <w:p w14:paraId="1BDF07BA" w14:textId="4EFA23EF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Steve Valente</w:t>
      </w:r>
    </w:p>
    <w:p w14:paraId="6D415F30" w14:textId="7B587581" w:rsidR="00463554" w:rsidRDefault="00463554" w:rsidP="00463554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Harvey Teal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Absent:</w:t>
      </w:r>
    </w:p>
    <w:p w14:paraId="14DCE537" w14:textId="230271D8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Laura Burzesi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Vicki Spring</w:t>
      </w:r>
    </w:p>
    <w:p w14:paraId="6DDB1611" w14:textId="2FD6205F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Bill Daniel</w:t>
      </w:r>
    </w:p>
    <w:p w14:paraId="44A49921" w14:textId="79935ECD" w:rsidR="00463554" w:rsidRDefault="00463554" w:rsidP="00463554">
      <w:pPr>
        <w:rPr>
          <w:sz w:val="24"/>
          <w:szCs w:val="24"/>
        </w:rPr>
      </w:pPr>
    </w:p>
    <w:p w14:paraId="25A8DA2E" w14:textId="59C6EC5A" w:rsidR="00463554" w:rsidRDefault="00463554" w:rsidP="00463554">
      <w:pPr>
        <w:rPr>
          <w:sz w:val="24"/>
          <w:szCs w:val="24"/>
        </w:rPr>
      </w:pPr>
    </w:p>
    <w:p w14:paraId="3F662A23" w14:textId="71A895F2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>7:03 PM - Pledge of Allegiance</w:t>
      </w:r>
    </w:p>
    <w:p w14:paraId="6B8D6929" w14:textId="0978BD76" w:rsidR="00463554" w:rsidRDefault="00463554" w:rsidP="00463554">
      <w:pPr>
        <w:rPr>
          <w:sz w:val="24"/>
          <w:szCs w:val="24"/>
        </w:rPr>
      </w:pPr>
    </w:p>
    <w:p w14:paraId="78091F0C" w14:textId="77777777" w:rsidR="002F3957" w:rsidRDefault="002F3957" w:rsidP="00463554">
      <w:pPr>
        <w:rPr>
          <w:sz w:val="24"/>
          <w:szCs w:val="24"/>
        </w:rPr>
      </w:pPr>
    </w:p>
    <w:p w14:paraId="75BF4D78" w14:textId="5E626EAB" w:rsidR="00463554" w:rsidRDefault="00463554" w:rsidP="004635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Minutes:</w:t>
      </w:r>
    </w:p>
    <w:p w14:paraId="013C8086" w14:textId="091B4576" w:rsidR="00463554" w:rsidRDefault="00463554" w:rsidP="00463554">
      <w:pPr>
        <w:rPr>
          <w:b/>
          <w:bCs/>
          <w:sz w:val="24"/>
          <w:szCs w:val="24"/>
          <w:u w:val="single"/>
        </w:rPr>
      </w:pPr>
    </w:p>
    <w:p w14:paraId="76447CDB" w14:textId="4A59C1F6" w:rsidR="00463554" w:rsidRDefault="00463554" w:rsidP="00463554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from March 7, 2023 were reviewed.  Motion to accept the minutes was made by Member </w:t>
      </w:r>
      <w:r w:rsidR="00EF6164">
        <w:rPr>
          <w:sz w:val="24"/>
          <w:szCs w:val="24"/>
        </w:rPr>
        <w:t xml:space="preserve">Briggs and seconded by Member Valente and approved with a vote of (4) </w:t>
      </w:r>
      <w:proofErr w:type="spellStart"/>
      <w:r w:rsidR="00EF6164">
        <w:rPr>
          <w:sz w:val="24"/>
          <w:szCs w:val="24"/>
        </w:rPr>
        <w:t>yays</w:t>
      </w:r>
      <w:proofErr w:type="spellEnd"/>
      <w:r w:rsidR="00EF6164">
        <w:rPr>
          <w:sz w:val="24"/>
          <w:szCs w:val="24"/>
        </w:rPr>
        <w:t>, (0) nays and (3) abstentions (Members Burzesi, Briggs and Teal).</w:t>
      </w:r>
    </w:p>
    <w:p w14:paraId="7072D81A" w14:textId="5A134D7B" w:rsidR="00EF6164" w:rsidRDefault="00EF6164" w:rsidP="00463554">
      <w:pPr>
        <w:rPr>
          <w:sz w:val="24"/>
          <w:szCs w:val="24"/>
        </w:rPr>
      </w:pPr>
    </w:p>
    <w:p w14:paraId="3190577A" w14:textId="77777777" w:rsidR="002F3957" w:rsidRDefault="002F3957" w:rsidP="00463554">
      <w:pPr>
        <w:rPr>
          <w:sz w:val="24"/>
          <w:szCs w:val="24"/>
        </w:rPr>
      </w:pPr>
    </w:p>
    <w:p w14:paraId="2980CDF4" w14:textId="1F774A7A" w:rsidR="00EF6164" w:rsidRDefault="00EF6164" w:rsidP="004635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Applicants:</w:t>
      </w:r>
    </w:p>
    <w:p w14:paraId="3E70E5F7" w14:textId="0C32FEB0" w:rsidR="00EF6164" w:rsidRDefault="00EF6164" w:rsidP="00463554">
      <w:pPr>
        <w:rPr>
          <w:sz w:val="24"/>
          <w:szCs w:val="24"/>
        </w:rPr>
      </w:pPr>
    </w:p>
    <w:p w14:paraId="1B616421" w14:textId="40D5C931" w:rsidR="00EF6164" w:rsidRDefault="00EF6164" w:rsidP="00463554">
      <w:pPr>
        <w:rPr>
          <w:b/>
          <w:bCs/>
          <w:sz w:val="24"/>
          <w:szCs w:val="24"/>
          <w:u w:val="single"/>
        </w:rPr>
      </w:pPr>
      <w:r w:rsidRPr="00EF6164">
        <w:rPr>
          <w:b/>
          <w:bCs/>
          <w:sz w:val="24"/>
          <w:szCs w:val="24"/>
          <w:u w:val="single"/>
        </w:rPr>
        <w:t>Marty and Pamela Hoyt</w:t>
      </w:r>
      <w:r>
        <w:rPr>
          <w:b/>
          <w:bCs/>
          <w:sz w:val="24"/>
          <w:szCs w:val="24"/>
          <w:u w:val="single"/>
        </w:rPr>
        <w:t>:</w:t>
      </w:r>
    </w:p>
    <w:p w14:paraId="64942508" w14:textId="225D81A5" w:rsidR="00EF6164" w:rsidRDefault="00EF6164" w:rsidP="00463554">
      <w:pPr>
        <w:rPr>
          <w:b/>
          <w:bCs/>
          <w:sz w:val="24"/>
          <w:szCs w:val="24"/>
          <w:u w:val="single"/>
        </w:rPr>
      </w:pPr>
    </w:p>
    <w:p w14:paraId="4FD13D4D" w14:textId="6E56802B" w:rsidR="00825032" w:rsidRDefault="00EF6164" w:rsidP="00463554">
      <w:pPr>
        <w:rPr>
          <w:sz w:val="24"/>
          <w:szCs w:val="24"/>
        </w:rPr>
      </w:pPr>
      <w:r>
        <w:rPr>
          <w:sz w:val="24"/>
          <w:szCs w:val="24"/>
        </w:rPr>
        <w:t>Marty Hoyt presented the Board Members with a survey ma</w:t>
      </w:r>
      <w:r w:rsidR="00825032">
        <w:rPr>
          <w:sz w:val="24"/>
          <w:szCs w:val="24"/>
        </w:rPr>
        <w:t>p of his property at 116 High Meadow Road. Hoyt is splitting off approximately</w:t>
      </w:r>
      <w:r>
        <w:rPr>
          <w:sz w:val="24"/>
          <w:szCs w:val="24"/>
        </w:rPr>
        <w:t xml:space="preserve"> 4.1 acres</w:t>
      </w:r>
      <w:r w:rsidR="00825032">
        <w:rPr>
          <w:sz w:val="24"/>
          <w:szCs w:val="24"/>
        </w:rPr>
        <w:t>, where a cellular tower is located, from</w:t>
      </w:r>
      <w:r>
        <w:rPr>
          <w:sz w:val="24"/>
          <w:szCs w:val="24"/>
        </w:rPr>
        <w:t xml:space="preserve"> his current </w:t>
      </w:r>
      <w:r w:rsidR="00825032">
        <w:rPr>
          <w:sz w:val="24"/>
          <w:szCs w:val="24"/>
        </w:rPr>
        <w:t>48</w:t>
      </w:r>
      <w:r w:rsidR="00814142">
        <w:rPr>
          <w:sz w:val="24"/>
          <w:szCs w:val="24"/>
        </w:rPr>
        <w:t>.86 acres</w:t>
      </w:r>
      <w:r w:rsidR="00825032">
        <w:rPr>
          <w:sz w:val="24"/>
          <w:szCs w:val="24"/>
        </w:rPr>
        <w:t xml:space="preserve"> to make two (2) parcels with a permanent easement to the lot line of the property. </w:t>
      </w:r>
      <w:r w:rsidR="00814142">
        <w:rPr>
          <w:sz w:val="24"/>
          <w:szCs w:val="24"/>
        </w:rPr>
        <w:t xml:space="preserve"> </w:t>
      </w:r>
    </w:p>
    <w:p w14:paraId="2576124A" w14:textId="3DA878A0" w:rsidR="00825032" w:rsidRDefault="00825032" w:rsidP="00463554">
      <w:pPr>
        <w:rPr>
          <w:sz w:val="24"/>
          <w:szCs w:val="24"/>
        </w:rPr>
      </w:pPr>
    </w:p>
    <w:p w14:paraId="03286081" w14:textId="79C18247" w:rsidR="00825032" w:rsidRDefault="00825032" w:rsidP="00463554">
      <w:pPr>
        <w:rPr>
          <w:sz w:val="24"/>
          <w:szCs w:val="24"/>
        </w:rPr>
      </w:pPr>
      <w:r>
        <w:rPr>
          <w:sz w:val="24"/>
          <w:szCs w:val="24"/>
        </w:rPr>
        <w:t>Chairperson Russell read the SEQRA.</w:t>
      </w:r>
    </w:p>
    <w:p w14:paraId="0FAFE0B2" w14:textId="694BCCBA" w:rsidR="00825032" w:rsidRDefault="00825032" w:rsidP="00463554">
      <w:pPr>
        <w:rPr>
          <w:sz w:val="24"/>
          <w:szCs w:val="24"/>
        </w:rPr>
      </w:pPr>
    </w:p>
    <w:p w14:paraId="1BF9E107" w14:textId="19D0D2E8" w:rsidR="00825032" w:rsidRDefault="00FA2E16" w:rsidP="00463554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Member Teal and seconded by Member Valente to approve that this will not result in an adverse environmental impact and that therefore a negative declaration should be issued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 xml:space="preserve">, (0) nays and (0) abstentions.  A </w:t>
      </w:r>
      <w:r w:rsidR="00825032">
        <w:rPr>
          <w:sz w:val="24"/>
          <w:szCs w:val="24"/>
        </w:rPr>
        <w:t xml:space="preserve">public hearing will be held at the May 2, 2023 </w:t>
      </w:r>
      <w:r w:rsidR="00814142">
        <w:rPr>
          <w:sz w:val="24"/>
          <w:szCs w:val="24"/>
        </w:rPr>
        <w:t>meeting.</w:t>
      </w:r>
    </w:p>
    <w:p w14:paraId="7B37DA08" w14:textId="28B45740" w:rsidR="00FA2E16" w:rsidRDefault="00FA2E16" w:rsidP="00463554">
      <w:pPr>
        <w:rPr>
          <w:sz w:val="24"/>
          <w:szCs w:val="24"/>
        </w:rPr>
      </w:pPr>
    </w:p>
    <w:p w14:paraId="2983ECEC" w14:textId="055CA298" w:rsidR="00FA2E16" w:rsidRDefault="00FA2E16" w:rsidP="004635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 Dennis:</w:t>
      </w:r>
    </w:p>
    <w:p w14:paraId="4DD66674" w14:textId="352543B0" w:rsidR="00FA2E16" w:rsidRDefault="00FA2E16" w:rsidP="00463554">
      <w:pPr>
        <w:rPr>
          <w:b/>
          <w:bCs/>
          <w:sz w:val="24"/>
          <w:szCs w:val="24"/>
          <w:u w:val="single"/>
        </w:rPr>
      </w:pPr>
    </w:p>
    <w:p w14:paraId="4DD3B089" w14:textId="6C67B6D1" w:rsidR="005D68C2" w:rsidRDefault="005D68C2" w:rsidP="00463554">
      <w:pPr>
        <w:rPr>
          <w:sz w:val="24"/>
          <w:szCs w:val="24"/>
        </w:rPr>
      </w:pPr>
      <w:r>
        <w:rPr>
          <w:sz w:val="24"/>
          <w:szCs w:val="24"/>
        </w:rPr>
        <w:t xml:space="preserve">April is presenting a (2) two lot subdivision on Weatherwax Road and </w:t>
      </w:r>
      <w:proofErr w:type="spellStart"/>
      <w:r>
        <w:rPr>
          <w:sz w:val="24"/>
          <w:szCs w:val="24"/>
        </w:rPr>
        <w:t>Snyders</w:t>
      </w:r>
      <w:proofErr w:type="spellEnd"/>
      <w:r>
        <w:rPr>
          <w:sz w:val="24"/>
          <w:szCs w:val="24"/>
        </w:rPr>
        <w:t xml:space="preserve"> Corner Road to build single family homes.</w:t>
      </w:r>
    </w:p>
    <w:p w14:paraId="20876B8F" w14:textId="77777777" w:rsidR="005D68C2" w:rsidRDefault="005D68C2" w:rsidP="00463554">
      <w:pPr>
        <w:rPr>
          <w:sz w:val="24"/>
          <w:szCs w:val="24"/>
        </w:rPr>
      </w:pPr>
    </w:p>
    <w:p w14:paraId="2B544E77" w14:textId="6F21097B" w:rsidR="0046069D" w:rsidRDefault="00FA2E16" w:rsidP="00463554">
      <w:pPr>
        <w:rPr>
          <w:sz w:val="24"/>
          <w:szCs w:val="24"/>
        </w:rPr>
      </w:pPr>
      <w:r>
        <w:rPr>
          <w:sz w:val="24"/>
          <w:szCs w:val="24"/>
        </w:rPr>
        <w:t xml:space="preserve">April presented a </w:t>
      </w:r>
      <w:r w:rsidR="0004249E">
        <w:rPr>
          <w:sz w:val="24"/>
          <w:szCs w:val="24"/>
        </w:rPr>
        <w:t>second map</w:t>
      </w:r>
      <w:r>
        <w:rPr>
          <w:sz w:val="24"/>
          <w:szCs w:val="24"/>
        </w:rPr>
        <w:t xml:space="preserve"> and </w:t>
      </w:r>
      <w:r w:rsidR="0004249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letter from </w:t>
      </w:r>
      <w:r w:rsidR="0004249E">
        <w:rPr>
          <w:sz w:val="24"/>
          <w:szCs w:val="24"/>
        </w:rPr>
        <w:t xml:space="preserve">RCDOH </w:t>
      </w:r>
      <w:r w:rsidR="007E6B0C">
        <w:rPr>
          <w:sz w:val="24"/>
          <w:szCs w:val="24"/>
        </w:rPr>
        <w:t>with</w:t>
      </w:r>
      <w:r w:rsidR="00F711DA">
        <w:rPr>
          <w:sz w:val="24"/>
          <w:szCs w:val="24"/>
        </w:rPr>
        <w:t xml:space="preserve"> </w:t>
      </w:r>
      <w:r w:rsidR="007E6B0C">
        <w:rPr>
          <w:sz w:val="24"/>
          <w:szCs w:val="24"/>
        </w:rPr>
        <w:t xml:space="preserve">plans for the </w:t>
      </w:r>
      <w:r w:rsidR="00F711DA">
        <w:rPr>
          <w:sz w:val="24"/>
          <w:szCs w:val="24"/>
        </w:rPr>
        <w:t>proposed septic</w:t>
      </w:r>
      <w:r w:rsidR="0004249E">
        <w:rPr>
          <w:sz w:val="24"/>
          <w:szCs w:val="24"/>
        </w:rPr>
        <w:t xml:space="preserve"> system </w:t>
      </w:r>
      <w:r w:rsidR="00F711DA">
        <w:rPr>
          <w:sz w:val="24"/>
          <w:szCs w:val="24"/>
        </w:rPr>
        <w:t xml:space="preserve">to be moved </w:t>
      </w:r>
      <w:r w:rsidR="0004249E">
        <w:rPr>
          <w:sz w:val="24"/>
          <w:szCs w:val="24"/>
        </w:rPr>
        <w:t xml:space="preserve">45 degrees as suggested by Member Briggs.  </w:t>
      </w:r>
      <w:r w:rsidR="007E6B0C">
        <w:rPr>
          <w:sz w:val="24"/>
          <w:szCs w:val="24"/>
        </w:rPr>
        <w:t xml:space="preserve">At the March 2023 meeting, she had </w:t>
      </w:r>
      <w:r w:rsidR="00F711DA">
        <w:rPr>
          <w:sz w:val="24"/>
          <w:szCs w:val="24"/>
        </w:rPr>
        <w:t xml:space="preserve">already </w:t>
      </w:r>
      <w:r w:rsidR="007E6B0C">
        <w:rPr>
          <w:sz w:val="24"/>
          <w:szCs w:val="24"/>
        </w:rPr>
        <w:t>provided</w:t>
      </w:r>
      <w:r w:rsidR="0046069D">
        <w:rPr>
          <w:sz w:val="24"/>
          <w:szCs w:val="24"/>
        </w:rPr>
        <w:t xml:space="preserve"> a letter from RCDOH stating that the first </w:t>
      </w:r>
      <w:r w:rsidR="00F711DA">
        <w:rPr>
          <w:sz w:val="24"/>
          <w:szCs w:val="24"/>
        </w:rPr>
        <w:t xml:space="preserve">plan for her </w:t>
      </w:r>
      <w:r w:rsidR="0046069D">
        <w:rPr>
          <w:sz w:val="24"/>
          <w:szCs w:val="24"/>
        </w:rPr>
        <w:t xml:space="preserve">septic placement was </w:t>
      </w:r>
      <w:r w:rsidR="007E6B0C">
        <w:rPr>
          <w:sz w:val="24"/>
          <w:szCs w:val="24"/>
        </w:rPr>
        <w:t>also acceptable</w:t>
      </w:r>
      <w:r w:rsidR="0046069D">
        <w:rPr>
          <w:sz w:val="24"/>
          <w:szCs w:val="24"/>
        </w:rPr>
        <w:t xml:space="preserve">.  April moved </w:t>
      </w:r>
      <w:r w:rsidR="00F711DA">
        <w:rPr>
          <w:sz w:val="24"/>
          <w:szCs w:val="24"/>
        </w:rPr>
        <w:t>the septic system</w:t>
      </w:r>
      <w:r w:rsidR="0046069D">
        <w:rPr>
          <w:sz w:val="24"/>
          <w:szCs w:val="24"/>
        </w:rPr>
        <w:t xml:space="preserve"> per Member Briggs suggestion to accommodate the Board</w:t>
      </w:r>
      <w:r w:rsidR="00F711DA">
        <w:rPr>
          <w:sz w:val="24"/>
          <w:szCs w:val="24"/>
        </w:rPr>
        <w:t xml:space="preserve"> Member.</w:t>
      </w:r>
      <w:r w:rsidR="0046069D">
        <w:rPr>
          <w:sz w:val="24"/>
          <w:szCs w:val="24"/>
        </w:rPr>
        <w:t xml:space="preserve"> </w:t>
      </w:r>
    </w:p>
    <w:p w14:paraId="72C37116" w14:textId="77777777" w:rsidR="0046069D" w:rsidRDefault="0046069D" w:rsidP="00463554">
      <w:pPr>
        <w:rPr>
          <w:sz w:val="24"/>
          <w:szCs w:val="24"/>
        </w:rPr>
      </w:pPr>
    </w:p>
    <w:p w14:paraId="71A27EB7" w14:textId="31EA007A" w:rsidR="00FA2E16" w:rsidRDefault="0004249E" w:rsidP="00463554">
      <w:pPr>
        <w:rPr>
          <w:sz w:val="24"/>
          <w:szCs w:val="24"/>
        </w:rPr>
      </w:pPr>
      <w:r>
        <w:rPr>
          <w:sz w:val="24"/>
          <w:szCs w:val="24"/>
        </w:rPr>
        <w:t xml:space="preserve">She is adding a </w:t>
      </w:r>
      <w:r w:rsidR="0046069D">
        <w:rPr>
          <w:sz w:val="24"/>
          <w:szCs w:val="24"/>
        </w:rPr>
        <w:t>culvert on</w:t>
      </w:r>
      <w:r w:rsidR="00E02167">
        <w:rPr>
          <w:sz w:val="24"/>
          <w:szCs w:val="24"/>
        </w:rPr>
        <w:t xml:space="preserve"> her property </w:t>
      </w:r>
      <w:r>
        <w:rPr>
          <w:sz w:val="24"/>
          <w:szCs w:val="24"/>
        </w:rPr>
        <w:t xml:space="preserve">to redirect the water the County </w:t>
      </w:r>
      <w:r w:rsidR="00E02167">
        <w:rPr>
          <w:sz w:val="24"/>
          <w:szCs w:val="24"/>
        </w:rPr>
        <w:t>has flowing from</w:t>
      </w:r>
      <w:r>
        <w:rPr>
          <w:sz w:val="24"/>
          <w:szCs w:val="24"/>
        </w:rPr>
        <w:t xml:space="preserve"> the other side of the road on</w:t>
      </w:r>
      <w:r w:rsidR="00E02167">
        <w:rPr>
          <w:sz w:val="24"/>
          <w:szCs w:val="24"/>
        </w:rPr>
        <w:t>to</w:t>
      </w:r>
      <w:r>
        <w:rPr>
          <w:sz w:val="24"/>
          <w:szCs w:val="24"/>
        </w:rPr>
        <w:t xml:space="preserve"> her property</w:t>
      </w:r>
      <w:r w:rsidR="00E02167">
        <w:rPr>
          <w:sz w:val="24"/>
          <w:szCs w:val="24"/>
        </w:rPr>
        <w:t>.</w:t>
      </w:r>
      <w:r w:rsidR="00781F94">
        <w:rPr>
          <w:sz w:val="24"/>
          <w:szCs w:val="24"/>
        </w:rPr>
        <w:t xml:space="preserve"> April will also be cleaning out all the debris and clearing the wet area so the water can be redirected to one area.</w:t>
      </w:r>
      <w:r>
        <w:rPr>
          <w:sz w:val="24"/>
          <w:szCs w:val="24"/>
        </w:rPr>
        <w:t xml:space="preserve">  Member Briggs went out and tested her </w:t>
      </w:r>
      <w:r w:rsidR="00E02167">
        <w:rPr>
          <w:sz w:val="24"/>
          <w:szCs w:val="24"/>
        </w:rPr>
        <w:t>soil to</w:t>
      </w:r>
      <w:r>
        <w:rPr>
          <w:sz w:val="24"/>
          <w:szCs w:val="24"/>
        </w:rPr>
        <w:t xml:space="preserve"> where he recommended the new septic to be moved to. </w:t>
      </w:r>
    </w:p>
    <w:p w14:paraId="36E9EA75" w14:textId="46D44BD7" w:rsidR="0046069D" w:rsidRDefault="0046069D" w:rsidP="00463554">
      <w:pPr>
        <w:rPr>
          <w:sz w:val="24"/>
          <w:szCs w:val="24"/>
        </w:rPr>
      </w:pPr>
    </w:p>
    <w:p w14:paraId="596E5FEE" w14:textId="1FF4B8B9" w:rsidR="0046069D" w:rsidRDefault="0046069D" w:rsidP="00463554">
      <w:pPr>
        <w:rPr>
          <w:sz w:val="24"/>
          <w:szCs w:val="24"/>
        </w:rPr>
      </w:pPr>
      <w:r>
        <w:rPr>
          <w:sz w:val="24"/>
          <w:szCs w:val="24"/>
        </w:rPr>
        <w:t>April has submitted a letter from Rensselaer County giving Parcel #1 a 911 address. The address will be 205 Weatherwax Rd Poestenkill, NY 12140.</w:t>
      </w:r>
    </w:p>
    <w:p w14:paraId="0A5F46DC" w14:textId="042E1B80" w:rsidR="0046069D" w:rsidRDefault="0046069D" w:rsidP="00463554">
      <w:pPr>
        <w:rPr>
          <w:sz w:val="24"/>
          <w:szCs w:val="24"/>
        </w:rPr>
      </w:pPr>
    </w:p>
    <w:p w14:paraId="77E1AC1A" w14:textId="015895F3" w:rsidR="0046069D" w:rsidRDefault="0046069D" w:rsidP="00463554">
      <w:pPr>
        <w:rPr>
          <w:sz w:val="24"/>
          <w:szCs w:val="24"/>
        </w:rPr>
      </w:pPr>
      <w:r>
        <w:rPr>
          <w:sz w:val="24"/>
          <w:szCs w:val="24"/>
        </w:rPr>
        <w:t>Chairperson Russell read the SEQRA.</w:t>
      </w:r>
    </w:p>
    <w:p w14:paraId="3E7D4EA3" w14:textId="683EA85E" w:rsidR="0046069D" w:rsidRDefault="0046069D" w:rsidP="00463554">
      <w:pPr>
        <w:rPr>
          <w:sz w:val="24"/>
          <w:szCs w:val="24"/>
        </w:rPr>
      </w:pPr>
    </w:p>
    <w:p w14:paraId="5D5CB43E" w14:textId="30932EA9" w:rsidR="0046069D" w:rsidRDefault="0046069D" w:rsidP="0046069D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Member Valente and seconded by Member Heckelman to approve that this will not result in an adverse environmental impact and that therefore a negative declaration should be issued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  A public hearing will be held at the May 2, 2023 meeting.</w:t>
      </w:r>
    </w:p>
    <w:p w14:paraId="1971D54D" w14:textId="3F109E86" w:rsidR="0046069D" w:rsidRDefault="0046069D" w:rsidP="0046069D">
      <w:pPr>
        <w:rPr>
          <w:sz w:val="24"/>
          <w:szCs w:val="24"/>
        </w:rPr>
      </w:pPr>
    </w:p>
    <w:p w14:paraId="7B9E5351" w14:textId="5A4A6FE2" w:rsidR="0046069D" w:rsidRDefault="0046069D" w:rsidP="0046069D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Voland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74B31D72" w14:textId="167D9148" w:rsidR="0046069D" w:rsidRDefault="0046069D" w:rsidP="0046069D">
      <w:pPr>
        <w:rPr>
          <w:b/>
          <w:bCs/>
          <w:sz w:val="24"/>
          <w:szCs w:val="24"/>
          <w:u w:val="single"/>
        </w:rPr>
      </w:pPr>
    </w:p>
    <w:p w14:paraId="135FA7A2" w14:textId="67ED0D22" w:rsidR="005D68C2" w:rsidRDefault="005D68C2" w:rsidP="0046069D">
      <w:pPr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Voland</w:t>
      </w:r>
      <w:proofErr w:type="spellEnd"/>
      <w:r>
        <w:rPr>
          <w:sz w:val="24"/>
          <w:szCs w:val="24"/>
        </w:rPr>
        <w:t xml:space="preserve"> is presenting a minor subdivision for 4 2-unit duplexes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McKinley Way.</w:t>
      </w:r>
    </w:p>
    <w:p w14:paraId="6564D284" w14:textId="77777777" w:rsidR="005D68C2" w:rsidRDefault="005D68C2" w:rsidP="0046069D">
      <w:pPr>
        <w:rPr>
          <w:sz w:val="24"/>
          <w:szCs w:val="24"/>
        </w:rPr>
      </w:pPr>
    </w:p>
    <w:p w14:paraId="6A3B3C2A" w14:textId="5E26A2C4" w:rsidR="0046069D" w:rsidRDefault="00781F94" w:rsidP="0046069D">
      <w:pPr>
        <w:rPr>
          <w:sz w:val="24"/>
          <w:szCs w:val="24"/>
        </w:rPr>
      </w:pPr>
      <w:r>
        <w:rPr>
          <w:sz w:val="24"/>
          <w:szCs w:val="24"/>
        </w:rPr>
        <w:t xml:space="preserve">Jake </w:t>
      </w:r>
      <w:proofErr w:type="spellStart"/>
      <w:r>
        <w:rPr>
          <w:sz w:val="24"/>
          <w:szCs w:val="24"/>
        </w:rPr>
        <w:t>Keasbey</w:t>
      </w:r>
      <w:proofErr w:type="spellEnd"/>
      <w:r>
        <w:rPr>
          <w:sz w:val="24"/>
          <w:szCs w:val="24"/>
        </w:rPr>
        <w:t xml:space="preserve"> readjusted the road on a new map to give the #4 duplex more room away from the road as the Planning Board requested. </w:t>
      </w:r>
      <w:r w:rsidR="005D68C2">
        <w:rPr>
          <w:sz w:val="24"/>
          <w:szCs w:val="24"/>
        </w:rPr>
        <w:t xml:space="preserve"> Planning Board recommended around 20 feet distance from road to duplex #</w:t>
      </w:r>
      <w:r w:rsidR="00B1720F">
        <w:rPr>
          <w:sz w:val="24"/>
          <w:szCs w:val="24"/>
        </w:rPr>
        <w:t>4 and</w:t>
      </w:r>
      <w:r w:rsidR="005D68C2">
        <w:rPr>
          <w:sz w:val="24"/>
          <w:szCs w:val="24"/>
        </w:rPr>
        <w:t xml:space="preserve"> Jake was able to get 19+ feet. </w:t>
      </w:r>
      <w:r w:rsidR="00B1720F">
        <w:rPr>
          <w:sz w:val="24"/>
          <w:szCs w:val="24"/>
        </w:rPr>
        <w:t>The small piece of road that Jake added may be added to the easement that is being dedicated to Poestenkill Town if the town requests.</w:t>
      </w:r>
    </w:p>
    <w:p w14:paraId="2BD46B71" w14:textId="0F2AAAAA" w:rsidR="00B1720F" w:rsidRDefault="00B1720F" w:rsidP="0046069D">
      <w:pPr>
        <w:rPr>
          <w:sz w:val="24"/>
          <w:szCs w:val="24"/>
        </w:rPr>
      </w:pPr>
    </w:p>
    <w:p w14:paraId="72E202B6" w14:textId="0BEB2EFC" w:rsidR="00B1720F" w:rsidRDefault="00B1720F" w:rsidP="004606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Motion was made by Member Bri</w:t>
      </w:r>
      <w:r w:rsidR="002F3957">
        <w:rPr>
          <w:sz w:val="24"/>
          <w:szCs w:val="24"/>
        </w:rPr>
        <w:t>g</w:t>
      </w:r>
      <w:r>
        <w:rPr>
          <w:sz w:val="24"/>
          <w:szCs w:val="24"/>
        </w:rPr>
        <w:t xml:space="preserve">gs and seconded </w:t>
      </w:r>
      <w:r w:rsidR="002F3957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Member Daniel to classify it as a 2-lot subdivision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3ABEE392" w14:textId="482D31CE" w:rsidR="00B1720F" w:rsidRDefault="00B1720F" w:rsidP="0046069D">
      <w:pPr>
        <w:rPr>
          <w:sz w:val="24"/>
          <w:szCs w:val="24"/>
        </w:rPr>
      </w:pPr>
    </w:p>
    <w:p w14:paraId="08DC768B" w14:textId="2E1DCE09" w:rsidR="00B1720F" w:rsidRDefault="00B1720F" w:rsidP="0046069D">
      <w:pPr>
        <w:rPr>
          <w:sz w:val="24"/>
          <w:szCs w:val="24"/>
        </w:rPr>
      </w:pPr>
      <w:r>
        <w:rPr>
          <w:sz w:val="24"/>
          <w:szCs w:val="24"/>
        </w:rPr>
        <w:t>Chairperson read the SEQRA.</w:t>
      </w:r>
    </w:p>
    <w:p w14:paraId="4875F76D" w14:textId="77777777" w:rsidR="00947FD7" w:rsidRDefault="00947FD7" w:rsidP="0046069D">
      <w:pPr>
        <w:rPr>
          <w:sz w:val="24"/>
          <w:szCs w:val="24"/>
        </w:rPr>
      </w:pPr>
    </w:p>
    <w:p w14:paraId="6E08DCA8" w14:textId="26AF2D4F" w:rsidR="00B1720F" w:rsidRDefault="00B1720F" w:rsidP="00B1720F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Member Heckelman and seconded by Member Teal to approve that this will not result in an adverse environmental impact and that therefore a negative declaration should be issued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  A public hearing will be held at the May 2, 2023 meeting.</w:t>
      </w:r>
    </w:p>
    <w:p w14:paraId="2969FBC1" w14:textId="61EBDC99" w:rsidR="002F3957" w:rsidRDefault="002F3957" w:rsidP="00B1720F">
      <w:pPr>
        <w:rPr>
          <w:sz w:val="24"/>
          <w:szCs w:val="24"/>
        </w:rPr>
      </w:pPr>
    </w:p>
    <w:p w14:paraId="307AD058" w14:textId="3160EB4D" w:rsidR="002F3957" w:rsidRDefault="00D55E91" w:rsidP="00B172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6E2FBF4A" w14:textId="77777777" w:rsidR="00D55E91" w:rsidRPr="00D55E91" w:rsidRDefault="00D55E91" w:rsidP="00B1720F">
      <w:pPr>
        <w:rPr>
          <w:sz w:val="24"/>
          <w:szCs w:val="24"/>
        </w:rPr>
      </w:pPr>
    </w:p>
    <w:p w14:paraId="336AAE8E" w14:textId="5E932C75" w:rsidR="005C4311" w:rsidRDefault="002F3957" w:rsidP="00B1720F">
      <w:pPr>
        <w:rPr>
          <w:sz w:val="24"/>
          <w:szCs w:val="24"/>
        </w:rPr>
      </w:pPr>
      <w:r>
        <w:rPr>
          <w:sz w:val="24"/>
          <w:szCs w:val="24"/>
        </w:rPr>
        <w:t xml:space="preserve">Member Valente </w:t>
      </w:r>
      <w:r w:rsidR="00D55E91">
        <w:rPr>
          <w:sz w:val="24"/>
          <w:szCs w:val="24"/>
        </w:rPr>
        <w:t xml:space="preserve">opened a conversation with the Board Members </w:t>
      </w:r>
      <w:r>
        <w:rPr>
          <w:sz w:val="24"/>
          <w:szCs w:val="24"/>
        </w:rPr>
        <w:t>to</w:t>
      </w:r>
      <w:r w:rsidR="00D55E91">
        <w:rPr>
          <w:sz w:val="24"/>
          <w:szCs w:val="24"/>
        </w:rPr>
        <w:t xml:space="preserve"> make a recommendation to the</w:t>
      </w:r>
      <w:r>
        <w:rPr>
          <w:sz w:val="24"/>
          <w:szCs w:val="24"/>
        </w:rPr>
        <w:t xml:space="preserve"> Town </w:t>
      </w:r>
      <w:r w:rsidR="005C4311">
        <w:rPr>
          <w:sz w:val="24"/>
          <w:szCs w:val="24"/>
        </w:rPr>
        <w:t xml:space="preserve">Board </w:t>
      </w:r>
      <w:r w:rsidR="00D55E91">
        <w:rPr>
          <w:sz w:val="24"/>
          <w:szCs w:val="24"/>
        </w:rPr>
        <w:t xml:space="preserve">to change the Town Code </w:t>
      </w:r>
      <w:r w:rsidR="005C4311">
        <w:rPr>
          <w:sz w:val="24"/>
          <w:szCs w:val="24"/>
        </w:rPr>
        <w:t>on multiple uses be</w:t>
      </w:r>
      <w:r w:rsidR="00D55E91">
        <w:rPr>
          <w:sz w:val="24"/>
          <w:szCs w:val="24"/>
        </w:rPr>
        <w:t>ing</w:t>
      </w:r>
      <w:r w:rsidR="005C4311">
        <w:rPr>
          <w:sz w:val="24"/>
          <w:szCs w:val="24"/>
        </w:rPr>
        <w:t xml:space="preserve"> allowed on single parcels.</w:t>
      </w:r>
    </w:p>
    <w:p w14:paraId="76E1AD76" w14:textId="77777777" w:rsidR="005C4311" w:rsidRDefault="005C4311" w:rsidP="00B1720F">
      <w:pPr>
        <w:rPr>
          <w:sz w:val="24"/>
          <w:szCs w:val="24"/>
        </w:rPr>
      </w:pPr>
    </w:p>
    <w:p w14:paraId="3C61D278" w14:textId="0B6D0972" w:rsidR="002F3957" w:rsidRDefault="005C4311" w:rsidP="00B1720F">
      <w:pPr>
        <w:rPr>
          <w:sz w:val="24"/>
          <w:szCs w:val="24"/>
        </w:rPr>
      </w:pPr>
      <w:r>
        <w:rPr>
          <w:sz w:val="24"/>
          <w:szCs w:val="24"/>
        </w:rPr>
        <w:t>Lawrence Howard, Planning Board Attorney</w:t>
      </w:r>
      <w:r w:rsidR="006D00BE">
        <w:rPr>
          <w:sz w:val="24"/>
          <w:szCs w:val="24"/>
        </w:rPr>
        <w:t xml:space="preserve">, </w:t>
      </w:r>
      <w:r w:rsidR="00F711DA">
        <w:rPr>
          <w:sz w:val="24"/>
          <w:szCs w:val="24"/>
        </w:rPr>
        <w:t>will make</w:t>
      </w:r>
      <w:r w:rsidR="006D00BE">
        <w:rPr>
          <w:sz w:val="24"/>
          <w:szCs w:val="24"/>
        </w:rPr>
        <w:t xml:space="preserve"> a recommendation to the Town Board to make a change</w:t>
      </w:r>
      <w:r w:rsidR="006D00BE" w:rsidRPr="006D00BE">
        <w:rPr>
          <w:sz w:val="24"/>
          <w:szCs w:val="24"/>
        </w:rPr>
        <w:t xml:space="preserve"> </w:t>
      </w:r>
      <w:r w:rsidR="006D00BE">
        <w:rPr>
          <w:sz w:val="24"/>
          <w:szCs w:val="24"/>
        </w:rPr>
        <w:t>to a town code per the Planning Board.</w:t>
      </w:r>
      <w:r>
        <w:rPr>
          <w:sz w:val="24"/>
          <w:szCs w:val="24"/>
        </w:rPr>
        <w:t xml:space="preserve"> </w:t>
      </w:r>
      <w:r w:rsidR="006D00B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Planning </w:t>
      </w:r>
      <w:r w:rsidR="00D55E91">
        <w:rPr>
          <w:sz w:val="24"/>
          <w:szCs w:val="24"/>
        </w:rPr>
        <w:t>Board would</w:t>
      </w:r>
      <w:r>
        <w:rPr>
          <w:sz w:val="24"/>
          <w:szCs w:val="24"/>
        </w:rPr>
        <w:t xml:space="preserve"> like the Town Board to address their concerns regarding the fact that the current code allows multiple </w:t>
      </w:r>
      <w:r w:rsidR="00D55E91">
        <w:rPr>
          <w:sz w:val="24"/>
          <w:szCs w:val="24"/>
        </w:rPr>
        <w:t xml:space="preserve">principle </w:t>
      </w:r>
      <w:r>
        <w:rPr>
          <w:sz w:val="24"/>
          <w:szCs w:val="24"/>
        </w:rPr>
        <w:t xml:space="preserve">uses on single parcels. </w:t>
      </w:r>
    </w:p>
    <w:p w14:paraId="513499E5" w14:textId="6A00D5AF" w:rsidR="00D55E91" w:rsidRDefault="00D55E91" w:rsidP="00B1720F">
      <w:pPr>
        <w:rPr>
          <w:sz w:val="24"/>
          <w:szCs w:val="24"/>
        </w:rPr>
      </w:pPr>
    </w:p>
    <w:p w14:paraId="3D127F34" w14:textId="09A6C58F" w:rsidR="00D55E91" w:rsidRDefault="00D55E91" w:rsidP="00B1720F">
      <w:pPr>
        <w:rPr>
          <w:sz w:val="24"/>
          <w:szCs w:val="24"/>
        </w:rPr>
      </w:pPr>
    </w:p>
    <w:p w14:paraId="5DF5C65B" w14:textId="0A71E984" w:rsidR="00D55E91" w:rsidRDefault="00D55E91" w:rsidP="00B172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Comprehensive Plan:</w:t>
      </w:r>
    </w:p>
    <w:p w14:paraId="4F1824C6" w14:textId="6C47A621" w:rsidR="00D55E91" w:rsidRDefault="00D55E91" w:rsidP="00B1720F">
      <w:pPr>
        <w:rPr>
          <w:b/>
          <w:bCs/>
          <w:sz w:val="24"/>
          <w:szCs w:val="24"/>
          <w:u w:val="single"/>
        </w:rPr>
      </w:pPr>
    </w:p>
    <w:p w14:paraId="13BD36E7" w14:textId="6137E148" w:rsidR="00D55E91" w:rsidRDefault="00D55E91" w:rsidP="00B1720F">
      <w:pPr>
        <w:rPr>
          <w:sz w:val="24"/>
          <w:szCs w:val="24"/>
        </w:rPr>
      </w:pPr>
      <w:r>
        <w:rPr>
          <w:sz w:val="24"/>
          <w:szCs w:val="24"/>
        </w:rPr>
        <w:t>The Town Board has</w:t>
      </w:r>
      <w:r w:rsidR="00F711DA">
        <w:rPr>
          <w:sz w:val="24"/>
          <w:szCs w:val="24"/>
        </w:rPr>
        <w:t xml:space="preserve"> suggested</w:t>
      </w:r>
      <w:r>
        <w:rPr>
          <w:sz w:val="24"/>
          <w:szCs w:val="24"/>
        </w:rPr>
        <w:t xml:space="preserve"> the Planning Board</w:t>
      </w:r>
      <w:r w:rsidR="00F711DA">
        <w:rPr>
          <w:sz w:val="24"/>
          <w:szCs w:val="24"/>
        </w:rPr>
        <w:t xml:space="preserve"> reach out to the public or consultants</w:t>
      </w:r>
      <w:r>
        <w:rPr>
          <w:sz w:val="24"/>
          <w:szCs w:val="24"/>
        </w:rPr>
        <w:t xml:space="preserve"> to help with the plan.  Lawrence will be providing the Planning Board with a list of recommendations.</w:t>
      </w:r>
    </w:p>
    <w:p w14:paraId="35711F5D" w14:textId="4FCD10F8" w:rsidR="00D55E91" w:rsidRDefault="00D55E91" w:rsidP="00B1720F">
      <w:pPr>
        <w:rPr>
          <w:sz w:val="24"/>
          <w:szCs w:val="24"/>
        </w:rPr>
      </w:pPr>
    </w:p>
    <w:p w14:paraId="0910E04D" w14:textId="5C7E3333" w:rsidR="00D55E91" w:rsidRDefault="00D55E91" w:rsidP="00B1720F">
      <w:pPr>
        <w:rPr>
          <w:sz w:val="24"/>
          <w:szCs w:val="24"/>
        </w:rPr>
      </w:pPr>
      <w:r>
        <w:rPr>
          <w:sz w:val="24"/>
          <w:szCs w:val="24"/>
        </w:rPr>
        <w:t xml:space="preserve">8:15 </w:t>
      </w:r>
      <w:r w:rsidR="002008BA">
        <w:rPr>
          <w:sz w:val="24"/>
          <w:szCs w:val="24"/>
        </w:rPr>
        <w:t>PM a</w:t>
      </w:r>
      <w:r>
        <w:rPr>
          <w:sz w:val="24"/>
          <w:szCs w:val="24"/>
        </w:rPr>
        <w:t xml:space="preserve"> motion was made by Member Burzesi and seconded by Member Valente to adjourn the meeting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2A43DDCE" w14:textId="08A0E50E" w:rsidR="002008BA" w:rsidRDefault="002008BA" w:rsidP="00B1720F">
      <w:pPr>
        <w:rPr>
          <w:sz w:val="24"/>
          <w:szCs w:val="24"/>
        </w:rPr>
      </w:pPr>
    </w:p>
    <w:p w14:paraId="1F800CED" w14:textId="0E7C947A" w:rsidR="002008BA" w:rsidRDefault="002008BA" w:rsidP="00B1720F">
      <w:pPr>
        <w:rPr>
          <w:sz w:val="24"/>
          <w:szCs w:val="24"/>
        </w:rPr>
      </w:pPr>
    </w:p>
    <w:p w14:paraId="5C58BE85" w14:textId="707F0ECE" w:rsidR="002008BA" w:rsidRDefault="002008BA" w:rsidP="00B1720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567E886" w14:textId="0E5047E8" w:rsidR="002008BA" w:rsidRDefault="002008BA" w:rsidP="00B1720F">
      <w:pPr>
        <w:rPr>
          <w:sz w:val="24"/>
          <w:szCs w:val="24"/>
        </w:rPr>
      </w:pPr>
    </w:p>
    <w:p w14:paraId="38E33FFC" w14:textId="011A82F0" w:rsidR="002008BA" w:rsidRDefault="002008BA" w:rsidP="00B1720F">
      <w:pPr>
        <w:rPr>
          <w:sz w:val="24"/>
          <w:szCs w:val="24"/>
        </w:rPr>
      </w:pPr>
    </w:p>
    <w:p w14:paraId="711DE33D" w14:textId="22A381E4" w:rsidR="002008BA" w:rsidRDefault="002008BA" w:rsidP="00B1720F">
      <w:pPr>
        <w:rPr>
          <w:sz w:val="24"/>
          <w:szCs w:val="24"/>
        </w:rPr>
      </w:pPr>
    </w:p>
    <w:p w14:paraId="75BAC80A" w14:textId="358DC043" w:rsidR="002008BA" w:rsidRDefault="002008BA" w:rsidP="00B1720F">
      <w:pPr>
        <w:rPr>
          <w:sz w:val="24"/>
          <w:szCs w:val="24"/>
        </w:rPr>
      </w:pPr>
      <w:r>
        <w:rPr>
          <w:sz w:val="24"/>
          <w:szCs w:val="24"/>
        </w:rPr>
        <w:t>Stephanie H. Volkmann</w:t>
      </w:r>
    </w:p>
    <w:p w14:paraId="1A15A06F" w14:textId="51337293" w:rsidR="002008BA" w:rsidRDefault="002008BA" w:rsidP="00B1720F">
      <w:pPr>
        <w:rPr>
          <w:sz w:val="24"/>
          <w:szCs w:val="24"/>
        </w:rPr>
      </w:pPr>
      <w:r>
        <w:rPr>
          <w:sz w:val="24"/>
          <w:szCs w:val="24"/>
        </w:rPr>
        <w:t>Planning/Zoning Board Clerk</w:t>
      </w:r>
    </w:p>
    <w:p w14:paraId="5912579A" w14:textId="2FB79FB7" w:rsidR="00D55E91" w:rsidRDefault="00D55E91" w:rsidP="00B1720F">
      <w:pPr>
        <w:rPr>
          <w:sz w:val="24"/>
          <w:szCs w:val="24"/>
        </w:rPr>
      </w:pPr>
    </w:p>
    <w:p w14:paraId="3276F11E" w14:textId="77777777" w:rsidR="00D55E91" w:rsidRDefault="00D55E91" w:rsidP="00B1720F">
      <w:pPr>
        <w:rPr>
          <w:sz w:val="24"/>
          <w:szCs w:val="24"/>
        </w:rPr>
      </w:pPr>
    </w:p>
    <w:p w14:paraId="079F95EF" w14:textId="1047B8EF" w:rsidR="00D55E91" w:rsidRDefault="00D55E91" w:rsidP="00B1720F">
      <w:pPr>
        <w:rPr>
          <w:sz w:val="24"/>
          <w:szCs w:val="24"/>
        </w:rPr>
      </w:pPr>
    </w:p>
    <w:p w14:paraId="2A8E6AC3" w14:textId="77777777" w:rsidR="00D55E91" w:rsidRDefault="00D55E91" w:rsidP="00B1720F">
      <w:pPr>
        <w:rPr>
          <w:sz w:val="24"/>
          <w:szCs w:val="24"/>
        </w:rPr>
      </w:pPr>
    </w:p>
    <w:p w14:paraId="2248AF2A" w14:textId="59749B53" w:rsidR="00D55E91" w:rsidRDefault="00D55E91" w:rsidP="00B1720F">
      <w:pPr>
        <w:rPr>
          <w:sz w:val="24"/>
          <w:szCs w:val="24"/>
        </w:rPr>
      </w:pPr>
    </w:p>
    <w:p w14:paraId="69779A6A" w14:textId="77777777" w:rsidR="00D55E91" w:rsidRPr="00D55E91" w:rsidRDefault="00D55E91" w:rsidP="00B1720F">
      <w:pPr>
        <w:rPr>
          <w:sz w:val="24"/>
          <w:szCs w:val="24"/>
        </w:rPr>
      </w:pPr>
    </w:p>
    <w:p w14:paraId="57CAA57A" w14:textId="143B2213" w:rsidR="002F3957" w:rsidRDefault="002F3957" w:rsidP="00B1720F">
      <w:pPr>
        <w:rPr>
          <w:sz w:val="24"/>
          <w:szCs w:val="24"/>
        </w:rPr>
      </w:pPr>
    </w:p>
    <w:p w14:paraId="3B96E3D5" w14:textId="77777777" w:rsidR="002F3957" w:rsidRDefault="002F3957" w:rsidP="00B1720F">
      <w:pPr>
        <w:rPr>
          <w:sz w:val="24"/>
          <w:szCs w:val="24"/>
        </w:rPr>
      </w:pPr>
    </w:p>
    <w:p w14:paraId="33C11E9D" w14:textId="1B3BEF63" w:rsidR="00B1720F" w:rsidRDefault="00B1720F" w:rsidP="00B1720F">
      <w:pPr>
        <w:rPr>
          <w:b/>
          <w:bCs/>
          <w:sz w:val="24"/>
          <w:szCs w:val="24"/>
          <w:u w:val="single"/>
        </w:rPr>
      </w:pPr>
    </w:p>
    <w:p w14:paraId="5A65C6AA" w14:textId="77777777" w:rsidR="00B1720F" w:rsidRPr="0046069D" w:rsidRDefault="00B1720F" w:rsidP="0046069D">
      <w:pPr>
        <w:rPr>
          <w:sz w:val="24"/>
          <w:szCs w:val="24"/>
        </w:rPr>
      </w:pPr>
    </w:p>
    <w:p w14:paraId="487B9939" w14:textId="77777777" w:rsidR="0046069D" w:rsidRDefault="0046069D" w:rsidP="0046069D">
      <w:pPr>
        <w:rPr>
          <w:sz w:val="24"/>
          <w:szCs w:val="24"/>
        </w:rPr>
      </w:pPr>
    </w:p>
    <w:p w14:paraId="46CE0BB2" w14:textId="48B1EC5C" w:rsidR="0046069D" w:rsidRPr="00FA2E16" w:rsidRDefault="0046069D" w:rsidP="00463554">
      <w:pPr>
        <w:rPr>
          <w:sz w:val="24"/>
          <w:szCs w:val="24"/>
        </w:rPr>
      </w:pPr>
    </w:p>
    <w:p w14:paraId="623F5919" w14:textId="77777777" w:rsidR="00814142" w:rsidRDefault="00814142" w:rsidP="00463554">
      <w:pPr>
        <w:rPr>
          <w:sz w:val="24"/>
          <w:szCs w:val="24"/>
        </w:rPr>
      </w:pPr>
    </w:p>
    <w:p w14:paraId="3AC0F116" w14:textId="77777777" w:rsidR="00825032" w:rsidRDefault="00825032" w:rsidP="00463554">
      <w:pPr>
        <w:rPr>
          <w:sz w:val="24"/>
          <w:szCs w:val="24"/>
        </w:rPr>
      </w:pPr>
    </w:p>
    <w:p w14:paraId="78435355" w14:textId="29299189" w:rsidR="00EF6164" w:rsidRPr="00EF6164" w:rsidRDefault="00825032" w:rsidP="004635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20DBEC" w14:textId="16A1C201" w:rsidR="00EF6164" w:rsidRPr="00EF6164" w:rsidRDefault="00EF6164" w:rsidP="00463554">
      <w:pPr>
        <w:rPr>
          <w:b/>
          <w:bCs/>
          <w:sz w:val="24"/>
          <w:szCs w:val="24"/>
          <w:u w:val="single"/>
        </w:rPr>
      </w:pPr>
    </w:p>
    <w:p w14:paraId="569C6EF6" w14:textId="77777777" w:rsidR="00EF6164" w:rsidRPr="00463554" w:rsidRDefault="00EF6164" w:rsidP="00463554">
      <w:pPr>
        <w:rPr>
          <w:sz w:val="24"/>
          <w:szCs w:val="24"/>
        </w:rPr>
      </w:pPr>
    </w:p>
    <w:p w14:paraId="4A740C64" w14:textId="610C2E0B" w:rsidR="00463554" w:rsidRDefault="00463554" w:rsidP="00463554">
      <w:pPr>
        <w:rPr>
          <w:sz w:val="24"/>
          <w:szCs w:val="24"/>
        </w:rPr>
      </w:pPr>
    </w:p>
    <w:p w14:paraId="2B4F5468" w14:textId="1D65EFA7" w:rsidR="00463554" w:rsidRDefault="00463554" w:rsidP="00463554">
      <w:pPr>
        <w:rPr>
          <w:sz w:val="24"/>
          <w:szCs w:val="24"/>
        </w:rPr>
      </w:pPr>
    </w:p>
    <w:p w14:paraId="6AA79349" w14:textId="77777777" w:rsidR="00463554" w:rsidRPr="00463554" w:rsidRDefault="00463554" w:rsidP="00463554">
      <w:pPr>
        <w:rPr>
          <w:sz w:val="24"/>
          <w:szCs w:val="24"/>
        </w:rPr>
      </w:pPr>
    </w:p>
    <w:sectPr w:rsidR="00463554" w:rsidRPr="00463554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6614" w14:textId="77777777" w:rsidR="00463554" w:rsidRDefault="00463554">
      <w:r>
        <w:separator/>
      </w:r>
    </w:p>
  </w:endnote>
  <w:endnote w:type="continuationSeparator" w:id="0">
    <w:p w14:paraId="43DF3C95" w14:textId="77777777" w:rsidR="00463554" w:rsidRDefault="0046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68CC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B7546D4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FA43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51DB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D373" w14:textId="77777777" w:rsidR="00463554" w:rsidRDefault="00463554">
      <w:r>
        <w:separator/>
      </w:r>
    </w:p>
  </w:footnote>
  <w:footnote w:type="continuationSeparator" w:id="0">
    <w:p w14:paraId="7EED9842" w14:textId="77777777" w:rsidR="00463554" w:rsidRDefault="0046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987" w14:textId="460E27D2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21C49">
      <w:rPr>
        <w:noProof/>
      </w:rPr>
      <w:t>April 25,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54"/>
    <w:rsid w:val="00035E7C"/>
    <w:rsid w:val="0004249E"/>
    <w:rsid w:val="000C69EE"/>
    <w:rsid w:val="000D3A13"/>
    <w:rsid w:val="00191759"/>
    <w:rsid w:val="002008BA"/>
    <w:rsid w:val="0023292C"/>
    <w:rsid w:val="002D6831"/>
    <w:rsid w:val="002F3957"/>
    <w:rsid w:val="004336B6"/>
    <w:rsid w:val="0046069D"/>
    <w:rsid w:val="00463554"/>
    <w:rsid w:val="00476A8E"/>
    <w:rsid w:val="004B7C65"/>
    <w:rsid w:val="004D01D5"/>
    <w:rsid w:val="004E31BC"/>
    <w:rsid w:val="004F269E"/>
    <w:rsid w:val="005349E7"/>
    <w:rsid w:val="005C4311"/>
    <w:rsid w:val="005D68C2"/>
    <w:rsid w:val="00605B3D"/>
    <w:rsid w:val="00621C49"/>
    <w:rsid w:val="006D00BE"/>
    <w:rsid w:val="006F4649"/>
    <w:rsid w:val="00734087"/>
    <w:rsid w:val="007553B5"/>
    <w:rsid w:val="00781F94"/>
    <w:rsid w:val="007E4D17"/>
    <w:rsid w:val="007E6B0C"/>
    <w:rsid w:val="00814142"/>
    <w:rsid w:val="00825032"/>
    <w:rsid w:val="00834F5F"/>
    <w:rsid w:val="00835E8D"/>
    <w:rsid w:val="00866E94"/>
    <w:rsid w:val="008976D6"/>
    <w:rsid w:val="008D59FB"/>
    <w:rsid w:val="008F2728"/>
    <w:rsid w:val="00947FD7"/>
    <w:rsid w:val="00952562"/>
    <w:rsid w:val="00994FC9"/>
    <w:rsid w:val="00A41127"/>
    <w:rsid w:val="00AD6EE6"/>
    <w:rsid w:val="00AE6AFB"/>
    <w:rsid w:val="00AF0D67"/>
    <w:rsid w:val="00B014AD"/>
    <w:rsid w:val="00B1720F"/>
    <w:rsid w:val="00B26A71"/>
    <w:rsid w:val="00BB7495"/>
    <w:rsid w:val="00BD5199"/>
    <w:rsid w:val="00C21A5A"/>
    <w:rsid w:val="00CF0DB3"/>
    <w:rsid w:val="00D53B93"/>
    <w:rsid w:val="00D55E91"/>
    <w:rsid w:val="00E02167"/>
    <w:rsid w:val="00EF6164"/>
    <w:rsid w:val="00EF659A"/>
    <w:rsid w:val="00F711DA"/>
    <w:rsid w:val="00FA09E2"/>
    <w:rsid w:val="00FA2E16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F87DD0"/>
  <w15:chartTrackingRefBased/>
  <w15:docId w15:val="{AFBC340C-3C9F-418E-8224-3628BC33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21</TotalTime>
  <Pages>4</Pages>
  <Words>790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3</cp:revision>
  <cp:lastPrinted>2023-04-25T15:46:00Z</cp:lastPrinted>
  <dcterms:created xsi:type="dcterms:W3CDTF">2023-04-19T18:43:00Z</dcterms:created>
  <dcterms:modified xsi:type="dcterms:W3CDTF">2023-04-25T15:54:00Z</dcterms:modified>
</cp:coreProperties>
</file>