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17FC" w14:textId="77777777" w:rsidR="00866E94" w:rsidRPr="00D263AF" w:rsidRDefault="00B26A71" w:rsidP="00FE2987">
      <w:pPr>
        <w:ind w:left="720" w:firstLine="900"/>
        <w:jc w:val="center"/>
        <w:rPr>
          <w:b/>
          <w:sz w:val="32"/>
          <w:szCs w:val="32"/>
        </w:rPr>
      </w:pPr>
      <w:r>
        <w:rPr>
          <w:b/>
          <w:noProof/>
          <w:sz w:val="32"/>
          <w:szCs w:val="32"/>
        </w:rPr>
        <w:drawing>
          <wp:anchor distT="0" distB="0" distL="114300" distR="114300" simplePos="0" relativeHeight="251657728" behindDoc="1" locked="0" layoutInCell="1" allowOverlap="1" wp14:anchorId="5F50B33C" wp14:editId="35F8F8C0">
            <wp:simplePos x="0" y="0"/>
            <wp:positionH relativeFrom="column">
              <wp:posOffset>-62865</wp:posOffset>
            </wp:positionH>
            <wp:positionV relativeFrom="paragraph">
              <wp:posOffset>-283210</wp:posOffset>
            </wp:positionV>
            <wp:extent cx="12306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l="13774" t="7991" r="37199" b="52321"/>
                    <a:stretch>
                      <a:fillRect/>
                    </a:stretch>
                  </pic:blipFill>
                  <pic:spPr bwMode="auto">
                    <a:xfrm>
                      <a:off x="0" y="0"/>
                      <a:ext cx="1230630" cy="1257300"/>
                    </a:xfrm>
                    <a:prstGeom prst="rect">
                      <a:avLst/>
                    </a:prstGeom>
                    <a:noFill/>
                  </pic:spPr>
                </pic:pic>
              </a:graphicData>
            </a:graphic>
            <wp14:sizeRelH relativeFrom="page">
              <wp14:pctWidth>0</wp14:pctWidth>
            </wp14:sizeRelH>
            <wp14:sizeRelV relativeFrom="page">
              <wp14:pctHeight>0</wp14:pctHeight>
            </wp14:sizeRelV>
          </wp:anchor>
        </w:drawing>
      </w:r>
      <w:r w:rsidR="00866E94" w:rsidRPr="00D263AF">
        <w:rPr>
          <w:b/>
          <w:sz w:val="32"/>
          <w:szCs w:val="32"/>
        </w:rPr>
        <w:t xml:space="preserve">TOWN OF </w:t>
      </w:r>
      <w:smartTag w:uri="urn:schemas-microsoft-com:office:smarttags" w:element="place">
        <w:smartTag w:uri="urn:schemas-microsoft-com:office:smarttags" w:element="City">
          <w:r w:rsidR="00866E94" w:rsidRPr="00D263AF">
            <w:rPr>
              <w:b/>
              <w:sz w:val="32"/>
              <w:szCs w:val="32"/>
            </w:rPr>
            <w:t>POESTENKILL</w:t>
          </w:r>
        </w:smartTag>
      </w:smartTag>
    </w:p>
    <w:p w14:paraId="5BB4E547" w14:textId="77777777" w:rsidR="00866E94" w:rsidRDefault="00866E94" w:rsidP="00FE2987">
      <w:pPr>
        <w:ind w:left="720" w:firstLine="900"/>
        <w:jc w:val="center"/>
      </w:pPr>
      <w:smartTag w:uri="urn:schemas-microsoft-com:office:smarttags" w:element="Street">
        <w:smartTag w:uri="urn:schemas-microsoft-com:office:smarttags" w:element="address">
          <w:r w:rsidRPr="003E1948">
            <w:t>38 Davis Drive</w:t>
          </w:r>
        </w:smartTag>
      </w:smartTag>
      <w:r w:rsidRPr="003E1948">
        <w:t xml:space="preserve"> / </w:t>
      </w:r>
      <w:smartTag w:uri="urn:schemas-microsoft-com:office:smarttags" w:element="address">
        <w:smartTag w:uri="urn:schemas-microsoft-com:office:smarttags" w:element="Street">
          <w:r w:rsidRPr="003E1948">
            <w:t>P.O. Box</w:t>
          </w:r>
        </w:smartTag>
        <w:r w:rsidRPr="003E1948">
          <w:t xml:space="preserve"> 210</w:t>
        </w:r>
      </w:smartTag>
    </w:p>
    <w:p w14:paraId="45CCC09D" w14:textId="77777777" w:rsidR="00866E94" w:rsidRDefault="00866E94" w:rsidP="00FE2987">
      <w:pPr>
        <w:ind w:left="720" w:firstLine="900"/>
        <w:jc w:val="center"/>
      </w:pPr>
      <w:smartTag w:uri="urn:schemas-microsoft-com:office:smarttags" w:element="place">
        <w:smartTag w:uri="urn:schemas-microsoft-com:office:smarttags" w:element="City">
          <w:r>
            <w:t>Poestenkill</w:t>
          </w:r>
        </w:smartTag>
        <w:r>
          <w:t xml:space="preserve">, </w:t>
        </w:r>
        <w:smartTag w:uri="urn:schemas-microsoft-com:office:smarttags" w:element="State">
          <w:r>
            <w:t>NY</w:t>
          </w:r>
        </w:smartTag>
        <w:r>
          <w:t xml:space="preserve"> </w:t>
        </w:r>
        <w:smartTag w:uri="urn:schemas-microsoft-com:office:smarttags" w:element="PostalCode">
          <w:r>
            <w:t>12150</w:t>
          </w:r>
        </w:smartTag>
      </w:smartTag>
    </w:p>
    <w:p w14:paraId="5B062F7C" w14:textId="77777777" w:rsidR="00FE2987" w:rsidRDefault="00FE2987" w:rsidP="00866E94">
      <w:pPr>
        <w:ind w:left="-900" w:firstLine="900"/>
        <w:jc w:val="center"/>
      </w:pPr>
    </w:p>
    <w:p w14:paraId="175889D5" w14:textId="77777777" w:rsidR="00FE2987" w:rsidRDefault="00FE2987" w:rsidP="00FE2987">
      <w:pPr>
        <w:ind w:left="-900" w:firstLine="900"/>
        <w:rPr>
          <w:b/>
        </w:rPr>
      </w:pPr>
    </w:p>
    <w:p w14:paraId="3AAC656E" w14:textId="77777777" w:rsidR="00FE2987" w:rsidRDefault="00FE2987" w:rsidP="00FE2987">
      <w:pPr>
        <w:ind w:left="-900" w:firstLine="900"/>
        <w:rPr>
          <w:b/>
        </w:rPr>
      </w:pPr>
    </w:p>
    <w:p w14:paraId="02BBF785" w14:textId="77777777" w:rsidR="00FE2987" w:rsidRDefault="00FE2987" w:rsidP="00FE2987">
      <w:pPr>
        <w:ind w:left="-900" w:firstLine="900"/>
        <w:rPr>
          <w:b/>
        </w:rPr>
      </w:pPr>
    </w:p>
    <w:p w14:paraId="00135288" w14:textId="4152A67D" w:rsidR="00952562" w:rsidRDefault="008976D6" w:rsidP="00994FC9">
      <w:pPr>
        <w:ind w:left="-900" w:firstLine="900"/>
        <w:rPr>
          <w:b/>
        </w:rPr>
      </w:pPr>
      <w:r>
        <w:rPr>
          <w:b/>
        </w:rPr>
        <w:t>PLANNING BOARD</w:t>
      </w:r>
      <w:r w:rsidR="00866E94" w:rsidRPr="00952562">
        <w:rPr>
          <w:b/>
        </w:rPr>
        <w:t xml:space="preserve">  </w:t>
      </w:r>
    </w:p>
    <w:p w14:paraId="1AC9E700" w14:textId="4EAF9974" w:rsidR="00195D14" w:rsidRDefault="00195D14" w:rsidP="00994FC9">
      <w:pPr>
        <w:ind w:left="-900" w:firstLine="900"/>
        <w:rPr>
          <w:b/>
        </w:rPr>
      </w:pPr>
    </w:p>
    <w:p w14:paraId="419EE8A8" w14:textId="085055FE" w:rsidR="00195D14" w:rsidRDefault="00195D14" w:rsidP="00994FC9">
      <w:pPr>
        <w:ind w:left="-900" w:firstLine="900"/>
        <w:rPr>
          <w:b/>
        </w:rPr>
      </w:pPr>
    </w:p>
    <w:p w14:paraId="0CFFA667" w14:textId="469F6894" w:rsidR="00195D14" w:rsidRDefault="00195D14" w:rsidP="00994FC9">
      <w:pPr>
        <w:ind w:left="-900" w:firstLine="900"/>
        <w:rPr>
          <w:b/>
        </w:rPr>
      </w:pPr>
    </w:p>
    <w:p w14:paraId="03A7C83E" w14:textId="4BCF86BD" w:rsidR="00195D14" w:rsidRDefault="00195D14" w:rsidP="00195D14">
      <w:pPr>
        <w:ind w:left="-900" w:firstLine="900"/>
        <w:jc w:val="center"/>
        <w:rPr>
          <w:b/>
        </w:rPr>
      </w:pPr>
      <w:r>
        <w:rPr>
          <w:b/>
          <w:u w:val="single"/>
        </w:rPr>
        <w:t>PLANNING BOARD</w:t>
      </w:r>
    </w:p>
    <w:p w14:paraId="7370DD92" w14:textId="6B83BF03" w:rsidR="00195D14" w:rsidRDefault="00195D14" w:rsidP="00195D14">
      <w:pPr>
        <w:ind w:left="-900" w:firstLine="900"/>
        <w:jc w:val="center"/>
        <w:rPr>
          <w:b/>
        </w:rPr>
      </w:pPr>
      <w:r>
        <w:rPr>
          <w:b/>
        </w:rPr>
        <w:t>July 5, 2022</w:t>
      </w:r>
    </w:p>
    <w:p w14:paraId="3843B639" w14:textId="430C3E92" w:rsidR="00195D14" w:rsidRDefault="00195D14" w:rsidP="00195D14">
      <w:pPr>
        <w:ind w:left="-900" w:firstLine="900"/>
        <w:jc w:val="center"/>
        <w:rPr>
          <w:b/>
        </w:rPr>
      </w:pPr>
      <w:r>
        <w:rPr>
          <w:b/>
        </w:rPr>
        <w:t>Poestenkill Town Hall</w:t>
      </w:r>
    </w:p>
    <w:p w14:paraId="47C93C75" w14:textId="3FFDF5FB" w:rsidR="00195D14" w:rsidRDefault="00195D14" w:rsidP="00195D14">
      <w:pPr>
        <w:ind w:left="-900" w:firstLine="900"/>
        <w:jc w:val="center"/>
        <w:rPr>
          <w:b/>
        </w:rPr>
      </w:pPr>
      <w:r>
        <w:rPr>
          <w:b/>
        </w:rPr>
        <w:t>(Distributed before Approval)</w:t>
      </w:r>
    </w:p>
    <w:p w14:paraId="0CD263A5" w14:textId="7E457306" w:rsidR="006A09F1" w:rsidRDefault="006A09F1" w:rsidP="00195D14">
      <w:pPr>
        <w:ind w:left="-900" w:firstLine="900"/>
        <w:jc w:val="center"/>
        <w:rPr>
          <w:b/>
        </w:rPr>
      </w:pPr>
    </w:p>
    <w:p w14:paraId="495AB553" w14:textId="77777777" w:rsidR="006A09F1" w:rsidRDefault="006A09F1" w:rsidP="00195D14">
      <w:pPr>
        <w:ind w:left="-900" w:firstLine="900"/>
        <w:jc w:val="center"/>
        <w:rPr>
          <w:b/>
        </w:rPr>
      </w:pPr>
    </w:p>
    <w:p w14:paraId="4C86F4FB" w14:textId="4644C13E" w:rsidR="00195D14" w:rsidRDefault="00195D14" w:rsidP="00195D14">
      <w:pPr>
        <w:ind w:left="-900" w:firstLine="900"/>
        <w:rPr>
          <w:b/>
          <w:u w:val="single"/>
        </w:rPr>
      </w:pPr>
      <w:r>
        <w:rPr>
          <w:b/>
          <w:u w:val="single"/>
        </w:rPr>
        <w:t>Attendees:</w:t>
      </w:r>
      <w:r>
        <w:rPr>
          <w:b/>
        </w:rPr>
        <w:tab/>
      </w:r>
      <w:r>
        <w:rPr>
          <w:b/>
        </w:rPr>
        <w:tab/>
      </w:r>
      <w:r>
        <w:rPr>
          <w:b/>
        </w:rPr>
        <w:tab/>
      </w:r>
      <w:r>
        <w:rPr>
          <w:b/>
        </w:rPr>
        <w:tab/>
      </w:r>
      <w:r>
        <w:rPr>
          <w:b/>
        </w:rPr>
        <w:tab/>
      </w:r>
      <w:r>
        <w:rPr>
          <w:b/>
        </w:rPr>
        <w:tab/>
      </w:r>
      <w:r>
        <w:rPr>
          <w:b/>
        </w:rPr>
        <w:tab/>
      </w:r>
      <w:r>
        <w:rPr>
          <w:b/>
          <w:u w:val="single"/>
        </w:rPr>
        <w:t>Non-Voting:</w:t>
      </w:r>
    </w:p>
    <w:p w14:paraId="56B631A0" w14:textId="51FE2BF1" w:rsidR="00195D14" w:rsidRDefault="00195D14" w:rsidP="00195D14">
      <w:pPr>
        <w:ind w:left="-900" w:firstLine="900"/>
        <w:rPr>
          <w:bCs/>
        </w:rPr>
      </w:pPr>
      <w:r>
        <w:rPr>
          <w:bCs/>
        </w:rPr>
        <w:t>Tom Russell, Chairperson</w:t>
      </w:r>
      <w:r>
        <w:rPr>
          <w:bCs/>
        </w:rPr>
        <w:tab/>
      </w:r>
      <w:r>
        <w:rPr>
          <w:bCs/>
        </w:rPr>
        <w:tab/>
      </w:r>
      <w:r>
        <w:rPr>
          <w:bCs/>
        </w:rPr>
        <w:tab/>
      </w:r>
      <w:r>
        <w:rPr>
          <w:bCs/>
        </w:rPr>
        <w:tab/>
      </w:r>
      <w:r>
        <w:rPr>
          <w:bCs/>
        </w:rPr>
        <w:tab/>
        <w:t xml:space="preserve">Stephanie </w:t>
      </w:r>
      <w:proofErr w:type="spellStart"/>
      <w:proofErr w:type="gramStart"/>
      <w:r>
        <w:rPr>
          <w:bCs/>
        </w:rPr>
        <w:t>Volkmann,Clerk</w:t>
      </w:r>
      <w:proofErr w:type="spellEnd"/>
      <w:proofErr w:type="gramEnd"/>
    </w:p>
    <w:p w14:paraId="1EE8A168" w14:textId="5E5BCC7E" w:rsidR="00195D14" w:rsidRDefault="00195D14" w:rsidP="00195D14">
      <w:pPr>
        <w:ind w:left="-900" w:firstLine="900"/>
        <w:rPr>
          <w:bCs/>
        </w:rPr>
      </w:pPr>
      <w:r>
        <w:rPr>
          <w:bCs/>
        </w:rPr>
        <w:t>Laura Burzesi, Vice Chair</w:t>
      </w:r>
      <w:r w:rsidR="00C04562">
        <w:rPr>
          <w:bCs/>
        </w:rPr>
        <w:t>person</w:t>
      </w:r>
    </w:p>
    <w:p w14:paraId="60515350" w14:textId="2F6FD0C8" w:rsidR="00195D14" w:rsidRDefault="00DF1417" w:rsidP="00195D14">
      <w:pPr>
        <w:ind w:left="-900" w:firstLine="900"/>
        <w:rPr>
          <w:bCs/>
        </w:rPr>
      </w:pPr>
      <w:r>
        <w:rPr>
          <w:bCs/>
        </w:rPr>
        <w:t>William Daniel</w:t>
      </w:r>
    </w:p>
    <w:p w14:paraId="6FA951A2" w14:textId="4C8A98B3" w:rsidR="00DF1417" w:rsidRDefault="00DF1417" w:rsidP="00195D14">
      <w:pPr>
        <w:ind w:left="-900" w:firstLine="900"/>
        <w:rPr>
          <w:bCs/>
        </w:rPr>
      </w:pPr>
      <w:r>
        <w:rPr>
          <w:bCs/>
        </w:rPr>
        <w:t>Jeff Briggs</w:t>
      </w:r>
    </w:p>
    <w:p w14:paraId="7C10F92B" w14:textId="5CD84F71" w:rsidR="00DF1417" w:rsidRPr="004B5648" w:rsidRDefault="00DF1417" w:rsidP="00195D14">
      <w:pPr>
        <w:ind w:left="-900" w:firstLine="900"/>
        <w:rPr>
          <w:bCs/>
        </w:rPr>
      </w:pPr>
      <w:r>
        <w:rPr>
          <w:bCs/>
        </w:rPr>
        <w:t xml:space="preserve">Don </w:t>
      </w:r>
      <w:proofErr w:type="spellStart"/>
      <w:r>
        <w:rPr>
          <w:bCs/>
        </w:rPr>
        <w:t>Heckelman</w:t>
      </w:r>
      <w:proofErr w:type="spellEnd"/>
      <w:r w:rsidR="004B5648">
        <w:rPr>
          <w:bCs/>
        </w:rPr>
        <w:tab/>
      </w:r>
      <w:r w:rsidR="004B5648">
        <w:rPr>
          <w:bCs/>
        </w:rPr>
        <w:tab/>
      </w:r>
      <w:r w:rsidR="004B5648">
        <w:rPr>
          <w:bCs/>
        </w:rPr>
        <w:tab/>
      </w:r>
      <w:r w:rsidR="004B5648">
        <w:rPr>
          <w:bCs/>
        </w:rPr>
        <w:tab/>
      </w:r>
      <w:r w:rsidR="004B5648">
        <w:rPr>
          <w:bCs/>
        </w:rPr>
        <w:tab/>
      </w:r>
      <w:r w:rsidR="004B5648">
        <w:rPr>
          <w:bCs/>
        </w:rPr>
        <w:tab/>
      </w:r>
      <w:r w:rsidR="004B5648">
        <w:rPr>
          <w:bCs/>
        </w:rPr>
        <w:tab/>
      </w:r>
      <w:r w:rsidR="004B5648">
        <w:rPr>
          <w:b/>
          <w:u w:val="single"/>
        </w:rPr>
        <w:t>Absent:</w:t>
      </w:r>
    </w:p>
    <w:p w14:paraId="42BA9917" w14:textId="0B8FDD87" w:rsidR="004B5648" w:rsidRDefault="00DF1417" w:rsidP="00195D14">
      <w:pPr>
        <w:ind w:left="-900" w:firstLine="900"/>
        <w:rPr>
          <w:bCs/>
        </w:rPr>
      </w:pPr>
      <w:r>
        <w:rPr>
          <w:bCs/>
        </w:rPr>
        <w:t>Steve Valente</w:t>
      </w:r>
      <w:r w:rsidR="004B5648">
        <w:rPr>
          <w:bCs/>
        </w:rPr>
        <w:tab/>
      </w:r>
      <w:r w:rsidR="004B5648">
        <w:rPr>
          <w:bCs/>
        </w:rPr>
        <w:tab/>
      </w:r>
      <w:r w:rsidR="004B5648">
        <w:rPr>
          <w:bCs/>
        </w:rPr>
        <w:tab/>
      </w:r>
      <w:r w:rsidR="004B5648">
        <w:rPr>
          <w:bCs/>
        </w:rPr>
        <w:tab/>
      </w:r>
      <w:r w:rsidR="004B5648">
        <w:rPr>
          <w:bCs/>
        </w:rPr>
        <w:tab/>
      </w:r>
      <w:r w:rsidR="004B5648">
        <w:rPr>
          <w:bCs/>
        </w:rPr>
        <w:tab/>
      </w:r>
      <w:r w:rsidR="004B5648">
        <w:rPr>
          <w:bCs/>
        </w:rPr>
        <w:tab/>
        <w:t>Vicky Spring</w:t>
      </w:r>
    </w:p>
    <w:p w14:paraId="24B1D664" w14:textId="77777777" w:rsidR="004B5648" w:rsidRDefault="004B5648" w:rsidP="004B5648">
      <w:pPr>
        <w:ind w:left="-900" w:firstLine="900"/>
        <w:rPr>
          <w:bCs/>
        </w:rPr>
      </w:pPr>
      <w:r>
        <w:rPr>
          <w:bCs/>
        </w:rPr>
        <w:t>Harvey Teal</w:t>
      </w:r>
    </w:p>
    <w:p w14:paraId="592317D8" w14:textId="77777777" w:rsidR="004B5648" w:rsidRDefault="004B5648" w:rsidP="004B5648">
      <w:pPr>
        <w:ind w:left="-900" w:firstLine="900"/>
        <w:rPr>
          <w:bCs/>
        </w:rPr>
      </w:pPr>
    </w:p>
    <w:p w14:paraId="3696FDCB" w14:textId="77777777" w:rsidR="004B5648" w:rsidRDefault="004B5648" w:rsidP="004B5648">
      <w:pPr>
        <w:ind w:left="-900" w:firstLine="900"/>
        <w:rPr>
          <w:bCs/>
        </w:rPr>
      </w:pPr>
      <w:r>
        <w:rPr>
          <w:bCs/>
        </w:rPr>
        <w:t xml:space="preserve">Chairperson Russell called the meeting to order at 6:58 pm with the Pledge of Allegiance and </w:t>
      </w:r>
    </w:p>
    <w:p w14:paraId="722A72A2" w14:textId="680CCDE5" w:rsidR="004B5648" w:rsidRDefault="004B5648" w:rsidP="004B5648">
      <w:pPr>
        <w:ind w:left="-900" w:firstLine="900"/>
        <w:rPr>
          <w:bCs/>
        </w:rPr>
      </w:pPr>
      <w:r>
        <w:rPr>
          <w:bCs/>
        </w:rPr>
        <w:t xml:space="preserve"> introduced the members of the Board.</w:t>
      </w:r>
    </w:p>
    <w:p w14:paraId="7E621B83" w14:textId="14C67058" w:rsidR="004B5648" w:rsidRDefault="004B5648" w:rsidP="004B5648">
      <w:pPr>
        <w:ind w:left="-900" w:firstLine="900"/>
        <w:rPr>
          <w:bCs/>
        </w:rPr>
      </w:pPr>
    </w:p>
    <w:p w14:paraId="2407738A" w14:textId="77777777" w:rsidR="00840E21" w:rsidRDefault="004B5648" w:rsidP="00840E21">
      <w:pPr>
        <w:ind w:left="-900" w:firstLine="900"/>
        <w:rPr>
          <w:b/>
          <w:u w:val="single"/>
        </w:rPr>
      </w:pPr>
      <w:r>
        <w:rPr>
          <w:b/>
          <w:u w:val="single"/>
        </w:rPr>
        <w:t>Min</w:t>
      </w:r>
      <w:r w:rsidR="00840E21">
        <w:rPr>
          <w:b/>
          <w:u w:val="single"/>
        </w:rPr>
        <w:t>utes:</w:t>
      </w:r>
    </w:p>
    <w:p w14:paraId="1BD0AE45" w14:textId="038CBFC9" w:rsidR="004B5648" w:rsidRPr="00840E21" w:rsidRDefault="004B5648" w:rsidP="00840E21">
      <w:pPr>
        <w:rPr>
          <w:b/>
          <w:u w:val="single"/>
        </w:rPr>
      </w:pPr>
      <w:r>
        <w:rPr>
          <w:b/>
          <w:u w:val="single"/>
        </w:rPr>
        <w:t xml:space="preserve"> </w:t>
      </w:r>
      <w:r>
        <w:rPr>
          <w:bCs/>
        </w:rPr>
        <w:t xml:space="preserve">Meeting Minutes of June 2, 2022 were reviewed.  Motion to accept the minutes was made by </w:t>
      </w:r>
      <w:r>
        <w:rPr>
          <w:bCs/>
        </w:rPr>
        <w:tab/>
        <w:t xml:space="preserve">Member Briggs and seconded by Member Teal and </w:t>
      </w:r>
      <w:proofErr w:type="spellStart"/>
      <w:r>
        <w:rPr>
          <w:bCs/>
        </w:rPr>
        <w:t>a</w:t>
      </w:r>
      <w:r w:rsidR="00C04562">
        <w:rPr>
          <w:bCs/>
        </w:rPr>
        <w:t>pproved</w:t>
      </w:r>
      <w:r>
        <w:rPr>
          <w:bCs/>
        </w:rPr>
        <w:t>d</w:t>
      </w:r>
      <w:proofErr w:type="spellEnd"/>
      <w:r>
        <w:rPr>
          <w:bCs/>
        </w:rPr>
        <w:t xml:space="preserve"> by a vote of (5) </w:t>
      </w:r>
      <w:proofErr w:type="spellStart"/>
      <w:r>
        <w:rPr>
          <w:bCs/>
        </w:rPr>
        <w:t>yays</w:t>
      </w:r>
      <w:proofErr w:type="spellEnd"/>
      <w:r>
        <w:rPr>
          <w:bCs/>
        </w:rPr>
        <w:t>, (0) nays and (2) abstentions (Member Valente and Member Teal).</w:t>
      </w:r>
    </w:p>
    <w:p w14:paraId="6D756A18" w14:textId="77777777" w:rsidR="006A09F1" w:rsidRDefault="006A09F1" w:rsidP="00840E21">
      <w:pPr>
        <w:ind w:left="-900"/>
        <w:rPr>
          <w:bCs/>
        </w:rPr>
      </w:pPr>
    </w:p>
    <w:p w14:paraId="605192D4" w14:textId="554D20FA" w:rsidR="004B5648" w:rsidRDefault="004B5648" w:rsidP="004B5648">
      <w:pPr>
        <w:ind w:left="-900" w:firstLine="900"/>
        <w:rPr>
          <w:b/>
          <w:u w:val="single"/>
        </w:rPr>
      </w:pPr>
      <w:r>
        <w:rPr>
          <w:b/>
          <w:u w:val="single"/>
        </w:rPr>
        <w:t>Public Hearings</w:t>
      </w:r>
      <w:r w:rsidR="006A09F1">
        <w:rPr>
          <w:b/>
          <w:u w:val="single"/>
        </w:rPr>
        <w:t>:</w:t>
      </w:r>
    </w:p>
    <w:p w14:paraId="0AF6F648" w14:textId="77777777" w:rsidR="006A09F1" w:rsidRDefault="006A09F1" w:rsidP="004B5648">
      <w:pPr>
        <w:ind w:left="-900" w:firstLine="900"/>
        <w:rPr>
          <w:b/>
          <w:u w:val="single"/>
        </w:rPr>
      </w:pPr>
    </w:p>
    <w:p w14:paraId="5A7B6C5A" w14:textId="61D57743" w:rsidR="004B5648" w:rsidRDefault="000D299E" w:rsidP="004B5648">
      <w:pPr>
        <w:ind w:left="-900" w:firstLine="900"/>
        <w:rPr>
          <w:bCs/>
          <w:u w:val="single"/>
        </w:rPr>
      </w:pPr>
      <w:r w:rsidRPr="006A09F1">
        <w:rPr>
          <w:b/>
          <w:u w:val="single"/>
        </w:rPr>
        <w:t>Callanan Industries</w:t>
      </w:r>
      <w:r w:rsidR="006A09F1" w:rsidRPr="006A09F1">
        <w:rPr>
          <w:b/>
          <w:u w:val="single"/>
        </w:rPr>
        <w:t>, Inc.</w:t>
      </w:r>
      <w:r>
        <w:rPr>
          <w:bCs/>
          <w:u w:val="single"/>
        </w:rPr>
        <w:tab/>
      </w:r>
      <w:r>
        <w:rPr>
          <w:bCs/>
          <w:u w:val="single"/>
        </w:rPr>
        <w:tab/>
      </w:r>
      <w:r>
        <w:rPr>
          <w:bCs/>
          <w:u w:val="single"/>
        </w:rPr>
        <w:tab/>
      </w:r>
      <w:r>
        <w:rPr>
          <w:bCs/>
          <w:u w:val="single"/>
        </w:rPr>
        <w:tab/>
      </w:r>
      <w:r>
        <w:rPr>
          <w:bCs/>
          <w:u w:val="single"/>
        </w:rPr>
        <w:tab/>
      </w:r>
      <w:r>
        <w:rPr>
          <w:bCs/>
          <w:u w:val="single"/>
        </w:rPr>
        <w:tab/>
        <w:t>S</w:t>
      </w:r>
      <w:r w:rsidR="006A09F1">
        <w:rPr>
          <w:bCs/>
          <w:u w:val="single"/>
        </w:rPr>
        <w:t>UP</w:t>
      </w:r>
      <w:r>
        <w:rPr>
          <w:bCs/>
          <w:u w:val="single"/>
        </w:rPr>
        <w:t>/Mining Renewal</w:t>
      </w:r>
    </w:p>
    <w:p w14:paraId="6BD56176" w14:textId="48B22A29" w:rsidR="000D299E" w:rsidRDefault="000D299E" w:rsidP="004B5648">
      <w:pPr>
        <w:ind w:left="-900" w:firstLine="900"/>
        <w:rPr>
          <w:bCs/>
        </w:rPr>
      </w:pPr>
      <w:r w:rsidRPr="000D299E">
        <w:rPr>
          <w:bCs/>
        </w:rPr>
        <w:t>Tax Map # 124-12-2.1</w:t>
      </w:r>
      <w:r>
        <w:rPr>
          <w:bCs/>
        </w:rPr>
        <w:t>, 124-12-1.2, 124-11-14</w:t>
      </w:r>
      <w:r>
        <w:rPr>
          <w:bCs/>
        </w:rPr>
        <w:tab/>
      </w:r>
      <w:r>
        <w:rPr>
          <w:bCs/>
        </w:rPr>
        <w:tab/>
      </w:r>
      <w:r>
        <w:rPr>
          <w:bCs/>
        </w:rPr>
        <w:tab/>
      </w:r>
      <w:r w:rsidR="00C04562">
        <w:rPr>
          <w:bCs/>
        </w:rPr>
        <w:tab/>
      </w:r>
      <w:r>
        <w:rPr>
          <w:bCs/>
        </w:rPr>
        <w:t>P.O. Box 15097</w:t>
      </w:r>
    </w:p>
    <w:p w14:paraId="3953B492" w14:textId="72E91198" w:rsidR="000D299E" w:rsidRDefault="000D299E" w:rsidP="004B5648">
      <w:pPr>
        <w:ind w:left="-900" w:firstLine="900"/>
        <w:rPr>
          <w:bCs/>
        </w:rPr>
      </w:pPr>
      <w:r>
        <w:rPr>
          <w:bCs/>
        </w:rPr>
        <w:t>124-11-15, 124-11-16 and 124-11-26.22</w:t>
      </w:r>
    </w:p>
    <w:p w14:paraId="7254E26F" w14:textId="3D7FC405" w:rsidR="000D299E" w:rsidRDefault="000D299E" w:rsidP="004B5648">
      <w:pPr>
        <w:ind w:left="-900" w:firstLine="900"/>
        <w:rPr>
          <w:bCs/>
        </w:rPr>
      </w:pPr>
    </w:p>
    <w:p w14:paraId="698FCBDB" w14:textId="012E9425" w:rsidR="000D299E" w:rsidRDefault="000D299E" w:rsidP="00840E21">
      <w:pPr>
        <w:rPr>
          <w:bCs/>
        </w:rPr>
      </w:pPr>
      <w:r>
        <w:rPr>
          <w:bCs/>
        </w:rPr>
        <w:t>Jeff Lang from Griggs-Lang Geologists and Engineers, P.C., represented Callanan Industries, Inc. on a</w:t>
      </w:r>
      <w:r w:rsidR="00840E21">
        <w:rPr>
          <w:bCs/>
        </w:rPr>
        <w:t xml:space="preserve"> Special Use Permit</w:t>
      </w:r>
      <w:r>
        <w:rPr>
          <w:bCs/>
        </w:rPr>
        <w:t xml:space="preserve"> Mining Renewal </w:t>
      </w:r>
      <w:r w:rsidR="00840E21">
        <w:rPr>
          <w:bCs/>
        </w:rPr>
        <w:t xml:space="preserve">to </w:t>
      </w:r>
      <w:r>
        <w:rPr>
          <w:bCs/>
        </w:rPr>
        <w:t xml:space="preserve">December 2023. This </w:t>
      </w:r>
      <w:r w:rsidR="00840E21">
        <w:rPr>
          <w:bCs/>
        </w:rPr>
        <w:t xml:space="preserve">Special Use </w:t>
      </w:r>
      <w:r>
        <w:rPr>
          <w:bCs/>
        </w:rPr>
        <w:t>permit will match the dates on the DEC permit.</w:t>
      </w:r>
      <w:r w:rsidR="00F16956">
        <w:rPr>
          <w:bCs/>
        </w:rPr>
        <w:t xml:space="preserve"> There will be no changes to the SEQRA</w:t>
      </w:r>
      <w:r w:rsidR="00840E21">
        <w:rPr>
          <w:bCs/>
        </w:rPr>
        <w:t>,</w:t>
      </w:r>
      <w:r w:rsidR="00F16956">
        <w:rPr>
          <w:bCs/>
        </w:rPr>
        <w:t xml:space="preserve"> the restrictions </w:t>
      </w:r>
      <w:r w:rsidR="00840E21">
        <w:rPr>
          <w:bCs/>
        </w:rPr>
        <w:t>will still apply from the 2017 permit.</w:t>
      </w:r>
    </w:p>
    <w:p w14:paraId="45954824" w14:textId="0AFD6499" w:rsidR="006A09F1" w:rsidRDefault="006A09F1" w:rsidP="004B5648">
      <w:pPr>
        <w:ind w:left="-900" w:firstLine="900"/>
        <w:rPr>
          <w:bCs/>
        </w:rPr>
      </w:pPr>
    </w:p>
    <w:p w14:paraId="3608FB0E" w14:textId="6AD59155" w:rsidR="006A09F1" w:rsidRPr="006A09F1" w:rsidRDefault="006A09F1" w:rsidP="004B5648">
      <w:pPr>
        <w:ind w:left="-900" w:firstLine="900"/>
        <w:rPr>
          <w:bCs/>
        </w:rPr>
      </w:pPr>
      <w:r w:rsidRPr="006A09F1">
        <w:rPr>
          <w:bCs/>
        </w:rPr>
        <w:t>There w</w:t>
      </w:r>
      <w:r w:rsidR="00A40116">
        <w:rPr>
          <w:bCs/>
        </w:rPr>
        <w:t>ere</w:t>
      </w:r>
      <w:r w:rsidRPr="006A09F1">
        <w:rPr>
          <w:bCs/>
        </w:rPr>
        <w:t xml:space="preserve"> no </w:t>
      </w:r>
      <w:r w:rsidR="00A40116">
        <w:rPr>
          <w:bCs/>
        </w:rPr>
        <w:t>comments from the public.</w:t>
      </w:r>
    </w:p>
    <w:p w14:paraId="55979883" w14:textId="33C2B142" w:rsidR="00F16956" w:rsidRDefault="00F16956" w:rsidP="004B5648">
      <w:pPr>
        <w:ind w:left="-900" w:firstLine="900"/>
        <w:rPr>
          <w:bCs/>
        </w:rPr>
      </w:pPr>
    </w:p>
    <w:p w14:paraId="4F16F862" w14:textId="092D977E" w:rsidR="00F16956" w:rsidRDefault="00F16956" w:rsidP="00840E21">
      <w:pPr>
        <w:rPr>
          <w:bCs/>
        </w:rPr>
      </w:pPr>
      <w:r>
        <w:rPr>
          <w:bCs/>
        </w:rPr>
        <w:t>Stephanie Volkmann, Clerk for Zoning/Planning Board, read a letter requested by the</w:t>
      </w:r>
      <w:r w:rsidR="00C04562">
        <w:rPr>
          <w:bCs/>
        </w:rPr>
        <w:t xml:space="preserve"> Planning </w:t>
      </w:r>
      <w:r>
        <w:rPr>
          <w:bCs/>
        </w:rPr>
        <w:t xml:space="preserve">Board from DEC stating that Callanan has </w:t>
      </w:r>
      <w:proofErr w:type="gramStart"/>
      <w:r>
        <w:rPr>
          <w:bCs/>
        </w:rPr>
        <w:t>been in compliance with</w:t>
      </w:r>
      <w:proofErr w:type="gramEnd"/>
      <w:r>
        <w:rPr>
          <w:bCs/>
        </w:rPr>
        <w:t xml:space="preserve"> all the restrictions and regulations on their Permit.  Jami June, from DEC sent a letter responding “I visited both sites on 4/11/2022 and did not observe an</w:t>
      </w:r>
      <w:r w:rsidR="00A064FA">
        <w:rPr>
          <w:bCs/>
        </w:rPr>
        <w:t xml:space="preserve">y </w:t>
      </w:r>
      <w:r>
        <w:rPr>
          <w:bCs/>
        </w:rPr>
        <w:t xml:space="preserve">violations of the Mined Land Reclamation Law and Mined Reclamation Permit at either mine site.  Additional dust control measures have been implemented at the Poestenkill Mine since my 4/11/2022 site inspection.  The Mined Land Reclamation Program has received no complaints about either </w:t>
      </w:r>
      <w:r w:rsidR="00A064FA">
        <w:rPr>
          <w:bCs/>
        </w:rPr>
        <w:t>operation since</w:t>
      </w:r>
      <w:r>
        <w:rPr>
          <w:bCs/>
        </w:rPr>
        <w:t xml:space="preserve"> my 4/11/2022</w:t>
      </w:r>
      <w:r w:rsidR="00A064FA">
        <w:rPr>
          <w:bCs/>
        </w:rPr>
        <w:t xml:space="preserve"> inspections.”</w:t>
      </w:r>
      <w:r>
        <w:rPr>
          <w:bCs/>
        </w:rPr>
        <w:t xml:space="preserve"> </w:t>
      </w:r>
    </w:p>
    <w:p w14:paraId="5BB813A7" w14:textId="3FD6C20A" w:rsidR="00A064FA" w:rsidRDefault="00A064FA" w:rsidP="00840E21">
      <w:pPr>
        <w:rPr>
          <w:bCs/>
        </w:rPr>
      </w:pPr>
    </w:p>
    <w:p w14:paraId="2CDEC157" w14:textId="11E0056B" w:rsidR="00A064FA" w:rsidRDefault="006A09F1" w:rsidP="00840E21">
      <w:pPr>
        <w:ind w:left="180"/>
        <w:rPr>
          <w:bCs/>
        </w:rPr>
      </w:pPr>
      <w:r>
        <w:rPr>
          <w:bCs/>
        </w:rPr>
        <w:lastRenderedPageBreak/>
        <w:t xml:space="preserve">Member Teal made </w:t>
      </w:r>
      <w:r w:rsidR="00EB75AC">
        <w:rPr>
          <w:bCs/>
        </w:rPr>
        <w:t>motion,</w:t>
      </w:r>
      <w:r>
        <w:rPr>
          <w:bCs/>
        </w:rPr>
        <w:t xml:space="preserve"> Member Daniel seconded to renew the Mining </w:t>
      </w:r>
      <w:proofErr w:type="gramStart"/>
      <w:r>
        <w:rPr>
          <w:bCs/>
        </w:rPr>
        <w:t xml:space="preserve">Permit </w:t>
      </w:r>
      <w:r w:rsidR="00A064FA">
        <w:rPr>
          <w:bCs/>
        </w:rPr>
        <w:t xml:space="preserve"> till</w:t>
      </w:r>
      <w:proofErr w:type="gramEnd"/>
      <w:r w:rsidR="00A064FA">
        <w:rPr>
          <w:bCs/>
        </w:rPr>
        <w:t xml:space="preserve"> December 2023 to match the DEC</w:t>
      </w:r>
      <w:r w:rsidR="0034667D">
        <w:rPr>
          <w:bCs/>
        </w:rPr>
        <w:t xml:space="preserve"> permit with previous SEQRA restrictions from 2017</w:t>
      </w:r>
      <w:r>
        <w:rPr>
          <w:bCs/>
        </w:rPr>
        <w:t xml:space="preserve"> with a vote of (7) </w:t>
      </w:r>
      <w:proofErr w:type="spellStart"/>
      <w:r>
        <w:rPr>
          <w:bCs/>
        </w:rPr>
        <w:t>yays</w:t>
      </w:r>
      <w:proofErr w:type="spellEnd"/>
      <w:r>
        <w:rPr>
          <w:bCs/>
        </w:rPr>
        <w:t xml:space="preserve">, (0) nays and (0) </w:t>
      </w:r>
      <w:r w:rsidR="00A40116">
        <w:rPr>
          <w:bCs/>
        </w:rPr>
        <w:t>abstentions</w:t>
      </w:r>
      <w:r>
        <w:rPr>
          <w:bCs/>
        </w:rPr>
        <w:t>.</w:t>
      </w:r>
      <w:r w:rsidR="0034667D">
        <w:rPr>
          <w:bCs/>
        </w:rPr>
        <w:t xml:space="preserve"> </w:t>
      </w:r>
      <w:r w:rsidR="00A064FA">
        <w:rPr>
          <w:bCs/>
        </w:rPr>
        <w:t xml:space="preserve"> </w:t>
      </w:r>
    </w:p>
    <w:p w14:paraId="3794B011" w14:textId="77777777" w:rsidR="00EB75AC" w:rsidRDefault="00EB75AC" w:rsidP="00840E21">
      <w:pPr>
        <w:ind w:left="180"/>
        <w:rPr>
          <w:b/>
          <w:u w:val="single"/>
        </w:rPr>
      </w:pPr>
    </w:p>
    <w:p w14:paraId="7146F6D5" w14:textId="77777777" w:rsidR="00EB75AC" w:rsidRDefault="00EB75AC" w:rsidP="004B5648">
      <w:pPr>
        <w:ind w:left="-900" w:firstLine="900"/>
        <w:rPr>
          <w:b/>
          <w:u w:val="single"/>
        </w:rPr>
      </w:pPr>
    </w:p>
    <w:p w14:paraId="0013D444" w14:textId="77777777" w:rsidR="00EB75AC" w:rsidRDefault="00EB75AC" w:rsidP="004B5648">
      <w:pPr>
        <w:ind w:left="-900" w:firstLine="900"/>
        <w:rPr>
          <w:b/>
          <w:u w:val="single"/>
        </w:rPr>
      </w:pPr>
    </w:p>
    <w:p w14:paraId="19C7030B" w14:textId="4A78319B" w:rsidR="00A40116" w:rsidRDefault="006A09F1" w:rsidP="004B5648">
      <w:pPr>
        <w:ind w:left="-900" w:firstLine="900"/>
        <w:rPr>
          <w:bCs/>
          <w:u w:val="single"/>
        </w:rPr>
      </w:pPr>
      <w:r w:rsidRPr="006A09F1">
        <w:rPr>
          <w:b/>
          <w:u w:val="single"/>
        </w:rPr>
        <w:t>Warren Fane Trucking</w:t>
      </w:r>
      <w:r>
        <w:rPr>
          <w:b/>
          <w:u w:val="single"/>
        </w:rPr>
        <w:tab/>
      </w:r>
      <w:r>
        <w:rPr>
          <w:b/>
          <w:u w:val="single"/>
        </w:rPr>
        <w:tab/>
      </w:r>
      <w:r>
        <w:rPr>
          <w:b/>
          <w:u w:val="single"/>
        </w:rPr>
        <w:tab/>
      </w:r>
      <w:r>
        <w:rPr>
          <w:b/>
          <w:u w:val="single"/>
        </w:rPr>
        <w:tab/>
      </w:r>
      <w:r>
        <w:rPr>
          <w:b/>
          <w:u w:val="single"/>
        </w:rPr>
        <w:tab/>
      </w:r>
      <w:r w:rsidR="00A40116">
        <w:rPr>
          <w:b/>
          <w:u w:val="single"/>
        </w:rPr>
        <w:tab/>
      </w:r>
      <w:r w:rsidR="00A40116">
        <w:rPr>
          <w:b/>
          <w:u w:val="single"/>
        </w:rPr>
        <w:tab/>
      </w:r>
      <w:r w:rsidR="00A40116" w:rsidRPr="00A40116">
        <w:rPr>
          <w:bCs/>
          <w:u w:val="single"/>
        </w:rPr>
        <w:t>SUP/Mining Renewal</w:t>
      </w:r>
    </w:p>
    <w:p w14:paraId="5C8CC473" w14:textId="60A1E080" w:rsidR="00A40116" w:rsidRDefault="00A40116" w:rsidP="00A40116">
      <w:pPr>
        <w:ind w:left="-900" w:firstLine="900"/>
        <w:rPr>
          <w:bCs/>
        </w:rPr>
      </w:pPr>
      <w:r>
        <w:rPr>
          <w:bCs/>
        </w:rPr>
        <w:t>Tax Map #135-7-10.3</w:t>
      </w:r>
      <w:r>
        <w:rPr>
          <w:bCs/>
        </w:rPr>
        <w:tab/>
      </w:r>
      <w:r>
        <w:rPr>
          <w:bCs/>
        </w:rPr>
        <w:tab/>
      </w:r>
      <w:r>
        <w:rPr>
          <w:bCs/>
        </w:rPr>
        <w:tab/>
      </w:r>
      <w:r>
        <w:rPr>
          <w:bCs/>
        </w:rPr>
        <w:tab/>
      </w:r>
      <w:r>
        <w:rPr>
          <w:bCs/>
        </w:rPr>
        <w:tab/>
      </w:r>
      <w:r>
        <w:rPr>
          <w:bCs/>
        </w:rPr>
        <w:tab/>
      </w:r>
      <w:r>
        <w:rPr>
          <w:bCs/>
        </w:rPr>
        <w:tab/>
        <w:t xml:space="preserve">62 </w:t>
      </w:r>
      <w:proofErr w:type="spellStart"/>
      <w:r>
        <w:rPr>
          <w:bCs/>
        </w:rPr>
        <w:t>Leversee</w:t>
      </w:r>
      <w:proofErr w:type="spellEnd"/>
      <w:r>
        <w:rPr>
          <w:bCs/>
        </w:rPr>
        <w:t xml:space="preserve"> </w:t>
      </w:r>
      <w:proofErr w:type="spellStart"/>
      <w:proofErr w:type="gramStart"/>
      <w:r>
        <w:rPr>
          <w:bCs/>
        </w:rPr>
        <w:t>Road</w:t>
      </w:r>
      <w:r w:rsidR="0069724A">
        <w:rPr>
          <w:bCs/>
        </w:rPr>
        <w:t>,Troy</w:t>
      </w:r>
      <w:proofErr w:type="spellEnd"/>
      <w:proofErr w:type="gramEnd"/>
    </w:p>
    <w:p w14:paraId="3F16A7D2" w14:textId="77777777" w:rsidR="00A40116" w:rsidRDefault="00A40116" w:rsidP="00A40116">
      <w:pPr>
        <w:ind w:left="-900" w:firstLine="900"/>
        <w:rPr>
          <w:bCs/>
        </w:rPr>
      </w:pPr>
    </w:p>
    <w:p w14:paraId="469AEF6F" w14:textId="5A2AAA6D" w:rsidR="00A40116" w:rsidRDefault="00A40116" w:rsidP="00840E21">
      <w:pPr>
        <w:rPr>
          <w:bCs/>
        </w:rPr>
      </w:pPr>
      <w:r w:rsidRPr="00A40116">
        <w:rPr>
          <w:bCs/>
        </w:rPr>
        <w:t xml:space="preserve"> </w:t>
      </w:r>
      <w:r>
        <w:rPr>
          <w:bCs/>
        </w:rPr>
        <w:t xml:space="preserve">Jeff Lang from Griggs-Lang Geologists and Engineers, P.C., represented Warren Fane Trucking on </w:t>
      </w:r>
      <w:r w:rsidR="0069724A">
        <w:rPr>
          <w:bCs/>
        </w:rPr>
        <w:t>2 year Special Use Permit</w:t>
      </w:r>
      <w:r>
        <w:rPr>
          <w:bCs/>
        </w:rPr>
        <w:t xml:space="preserve"> Mining Renewal extending to May</w:t>
      </w:r>
      <w:r w:rsidR="00840E21">
        <w:rPr>
          <w:bCs/>
        </w:rPr>
        <w:t xml:space="preserve"> 23,</w:t>
      </w:r>
      <w:proofErr w:type="gramStart"/>
      <w:r>
        <w:rPr>
          <w:bCs/>
        </w:rPr>
        <w:t>2024 .</w:t>
      </w:r>
      <w:proofErr w:type="gramEnd"/>
      <w:r>
        <w:rPr>
          <w:bCs/>
        </w:rPr>
        <w:t xml:space="preserve"> This permit will match the dates on the DEC permit. Original permit was for 9.985 acres and 9.2 </w:t>
      </w:r>
      <w:r w:rsidR="0069724A">
        <w:rPr>
          <w:bCs/>
        </w:rPr>
        <w:t xml:space="preserve">acres </w:t>
      </w:r>
      <w:r>
        <w:rPr>
          <w:bCs/>
        </w:rPr>
        <w:t>has been affected to date. Fane is looking to finish the mining area</w:t>
      </w:r>
      <w:r w:rsidR="00A919C3">
        <w:rPr>
          <w:bCs/>
        </w:rPr>
        <w:t xml:space="preserve"> with</w:t>
      </w:r>
      <w:r>
        <w:rPr>
          <w:bCs/>
        </w:rPr>
        <w:t xml:space="preserve">in </w:t>
      </w:r>
      <w:r w:rsidR="0069724A">
        <w:rPr>
          <w:bCs/>
        </w:rPr>
        <w:t xml:space="preserve">the </w:t>
      </w:r>
      <w:proofErr w:type="gramStart"/>
      <w:r w:rsidR="0069724A">
        <w:rPr>
          <w:bCs/>
        </w:rPr>
        <w:t>2 year</w:t>
      </w:r>
      <w:proofErr w:type="gramEnd"/>
      <w:r>
        <w:rPr>
          <w:bCs/>
        </w:rPr>
        <w:t xml:space="preserve"> time</w:t>
      </w:r>
      <w:r w:rsidR="0069724A">
        <w:rPr>
          <w:bCs/>
        </w:rPr>
        <w:t xml:space="preserve"> </w:t>
      </w:r>
      <w:r>
        <w:rPr>
          <w:bCs/>
        </w:rPr>
        <w:t xml:space="preserve">frame. There will be no changes to the SEQRA. The restrictions will all remain the same. </w:t>
      </w:r>
    </w:p>
    <w:p w14:paraId="686262BF" w14:textId="21732D27" w:rsidR="00A919C3" w:rsidRDefault="00A919C3" w:rsidP="00A40116">
      <w:pPr>
        <w:ind w:left="-900" w:firstLine="900"/>
        <w:rPr>
          <w:bCs/>
        </w:rPr>
      </w:pPr>
    </w:p>
    <w:p w14:paraId="5A97FCFE" w14:textId="3985F1B0" w:rsidR="00A919C3" w:rsidRDefault="00A919C3" w:rsidP="00840E21">
      <w:pPr>
        <w:rPr>
          <w:bCs/>
        </w:rPr>
      </w:pPr>
      <w:r>
        <w:rPr>
          <w:bCs/>
        </w:rPr>
        <w:t xml:space="preserve">There is </w:t>
      </w:r>
      <w:r w:rsidR="00C04562">
        <w:rPr>
          <w:bCs/>
        </w:rPr>
        <w:t xml:space="preserve">a </w:t>
      </w:r>
      <w:r>
        <w:rPr>
          <w:bCs/>
        </w:rPr>
        <w:t>60 f</w:t>
      </w:r>
      <w:r w:rsidR="001A223E">
        <w:rPr>
          <w:bCs/>
        </w:rPr>
        <w:t>ee</w:t>
      </w:r>
      <w:r>
        <w:rPr>
          <w:bCs/>
        </w:rPr>
        <w:t xml:space="preserve">t </w:t>
      </w:r>
      <w:r w:rsidR="001A223E">
        <w:rPr>
          <w:bCs/>
        </w:rPr>
        <w:t xml:space="preserve">high barrier </w:t>
      </w:r>
      <w:r>
        <w:rPr>
          <w:bCs/>
        </w:rPr>
        <w:t xml:space="preserve">that will be staying between the </w:t>
      </w:r>
      <w:r w:rsidR="0069724A">
        <w:rPr>
          <w:bCs/>
        </w:rPr>
        <w:t xml:space="preserve">pit </w:t>
      </w:r>
      <w:r>
        <w:rPr>
          <w:bCs/>
        </w:rPr>
        <w:t xml:space="preserve">and </w:t>
      </w:r>
      <w:proofErr w:type="spellStart"/>
      <w:r w:rsidR="001A223E">
        <w:rPr>
          <w:bCs/>
        </w:rPr>
        <w:t>Snyders</w:t>
      </w:r>
      <w:proofErr w:type="spellEnd"/>
      <w:r w:rsidR="001A223E">
        <w:rPr>
          <w:bCs/>
        </w:rPr>
        <w:t xml:space="preserve"> Corner Road. Berm is 125 feet wide at the narrowest part outside of</w:t>
      </w:r>
      <w:r w:rsidR="0069724A">
        <w:rPr>
          <w:bCs/>
        </w:rPr>
        <w:t xml:space="preserve"> area to be mined</w:t>
      </w:r>
      <w:r w:rsidR="001A223E">
        <w:rPr>
          <w:bCs/>
        </w:rPr>
        <w:t xml:space="preserve"> and </w:t>
      </w:r>
      <w:proofErr w:type="spellStart"/>
      <w:r w:rsidR="001A223E">
        <w:rPr>
          <w:bCs/>
        </w:rPr>
        <w:t>Snyders</w:t>
      </w:r>
      <w:proofErr w:type="spellEnd"/>
      <w:r w:rsidR="001A223E">
        <w:rPr>
          <w:bCs/>
        </w:rPr>
        <w:t xml:space="preserve"> Corner Road. </w:t>
      </w:r>
      <w:r w:rsidR="00910E09">
        <w:rPr>
          <w:bCs/>
        </w:rPr>
        <w:t xml:space="preserve"> </w:t>
      </w:r>
    </w:p>
    <w:p w14:paraId="64982A44" w14:textId="3C9A6E2F" w:rsidR="001A223E" w:rsidRDefault="001A223E" w:rsidP="00840E21">
      <w:pPr>
        <w:rPr>
          <w:bCs/>
        </w:rPr>
      </w:pPr>
    </w:p>
    <w:p w14:paraId="57B02606" w14:textId="1F4ADA10" w:rsidR="00910E09" w:rsidRDefault="00910E09" w:rsidP="00840E21">
      <w:pPr>
        <w:rPr>
          <w:bCs/>
        </w:rPr>
      </w:pPr>
      <w:r>
        <w:rPr>
          <w:bCs/>
        </w:rPr>
        <w:t xml:space="preserve">Stephanie Volkmann, Clerk for Zoning/Planning Board, read a letter requested by the Board from DEC stating that </w:t>
      </w:r>
      <w:r w:rsidR="0069724A">
        <w:rPr>
          <w:bCs/>
        </w:rPr>
        <w:t>Warren Fane Trucking</w:t>
      </w:r>
      <w:r>
        <w:rPr>
          <w:bCs/>
        </w:rPr>
        <w:t xml:space="preserve"> has </w:t>
      </w:r>
      <w:proofErr w:type="gramStart"/>
      <w:r>
        <w:rPr>
          <w:bCs/>
        </w:rPr>
        <w:t>been in compliance with</w:t>
      </w:r>
      <w:proofErr w:type="gramEnd"/>
      <w:r>
        <w:rPr>
          <w:bCs/>
        </w:rPr>
        <w:t xml:space="preserve"> all the restrictions and regulations on their Permit.  Jami June, from DEC sent a letter responding “I visited both sites on 4/11/2022 and did not observe any violations of the Mined Land Reclamation Law and Mined Reclamation Permit at either mine site.  Additional dust control measures have been implemented at the Poestenkill Mine since my 4/11/2022 site inspection.  The Mined Land Reclamation Program has received no complaints about either operation since my 4/11/2022 inspections.” </w:t>
      </w:r>
    </w:p>
    <w:p w14:paraId="5ED98E95" w14:textId="5B3FCE3B" w:rsidR="00EB75AC" w:rsidRDefault="00EB75AC" w:rsidP="00840E21">
      <w:pPr>
        <w:rPr>
          <w:bCs/>
        </w:rPr>
      </w:pPr>
    </w:p>
    <w:p w14:paraId="39D7A10C" w14:textId="159C49B8" w:rsidR="00EB75AC" w:rsidRDefault="00EB75AC" w:rsidP="00840E21">
      <w:pPr>
        <w:rPr>
          <w:bCs/>
        </w:rPr>
      </w:pPr>
      <w:r>
        <w:rPr>
          <w:bCs/>
        </w:rPr>
        <w:t>Chairperson Russell asked if Fane could continue to be receptive to all comments and concerns of the public and neighbors and to continue to work on the dust control.</w:t>
      </w:r>
    </w:p>
    <w:p w14:paraId="6214E522" w14:textId="56A73732" w:rsidR="00131495" w:rsidRDefault="00131495" w:rsidP="00910E09">
      <w:pPr>
        <w:ind w:left="-900" w:firstLine="900"/>
        <w:rPr>
          <w:bCs/>
        </w:rPr>
      </w:pPr>
    </w:p>
    <w:p w14:paraId="67FD5DF1" w14:textId="77777777" w:rsidR="00131495" w:rsidRDefault="00131495" w:rsidP="00910E09">
      <w:pPr>
        <w:ind w:left="-900" w:firstLine="900"/>
        <w:rPr>
          <w:bCs/>
        </w:rPr>
      </w:pPr>
    </w:p>
    <w:p w14:paraId="5B29B9D8" w14:textId="7C6A5611" w:rsidR="00910E09" w:rsidRDefault="00910E09" w:rsidP="00A40116">
      <w:pPr>
        <w:ind w:left="-900" w:firstLine="900"/>
        <w:rPr>
          <w:bCs/>
        </w:rPr>
      </w:pPr>
    </w:p>
    <w:p w14:paraId="7CA95342" w14:textId="59F15461" w:rsidR="00910E09" w:rsidRDefault="00910E09" w:rsidP="00A40116">
      <w:pPr>
        <w:ind w:left="-900" w:firstLine="900"/>
        <w:rPr>
          <w:b/>
          <w:bCs/>
          <w:u w:val="single"/>
        </w:rPr>
      </w:pPr>
      <w:r>
        <w:rPr>
          <w:b/>
          <w:bCs/>
          <w:u w:val="single"/>
        </w:rPr>
        <w:t>Public Comments:</w:t>
      </w:r>
    </w:p>
    <w:p w14:paraId="1A3EF8D7" w14:textId="77777777" w:rsidR="00910E09" w:rsidRPr="00910E09" w:rsidRDefault="00910E09" w:rsidP="00A40116">
      <w:pPr>
        <w:ind w:left="-900" w:firstLine="900"/>
        <w:rPr>
          <w:b/>
          <w:bCs/>
          <w:u w:val="single"/>
        </w:rPr>
      </w:pPr>
    </w:p>
    <w:p w14:paraId="728B9F3B" w14:textId="2EDFAB05" w:rsidR="00910E09" w:rsidRDefault="00910E09" w:rsidP="00840E21">
      <w:pPr>
        <w:rPr>
          <w:bCs/>
        </w:rPr>
      </w:pPr>
      <w:r>
        <w:rPr>
          <w:bCs/>
        </w:rPr>
        <w:t>M</w:t>
      </w:r>
      <w:r w:rsidR="0069724A">
        <w:rPr>
          <w:bCs/>
        </w:rPr>
        <w:t>rs</w:t>
      </w:r>
      <w:r>
        <w:rPr>
          <w:bCs/>
        </w:rPr>
        <w:t>. Wait is concerned there is more dirt than ever before and is there anything that can be done.  Mr. Lang responded to M</w:t>
      </w:r>
      <w:r w:rsidR="0069724A">
        <w:rPr>
          <w:bCs/>
        </w:rPr>
        <w:t>r</w:t>
      </w:r>
      <w:r>
        <w:rPr>
          <w:bCs/>
        </w:rPr>
        <w:t xml:space="preserve">s. Wait that </w:t>
      </w:r>
      <w:r w:rsidR="0069724A">
        <w:rPr>
          <w:bCs/>
        </w:rPr>
        <w:t>Warren Fane</w:t>
      </w:r>
      <w:r>
        <w:rPr>
          <w:bCs/>
        </w:rPr>
        <w:t xml:space="preserve"> tried to hydroseed and plant vegetation where the berm was constructed but there were cars parked there and </w:t>
      </w:r>
      <w:r w:rsidR="00C04562">
        <w:rPr>
          <w:bCs/>
        </w:rPr>
        <w:t>was</w:t>
      </w:r>
      <w:r>
        <w:rPr>
          <w:bCs/>
        </w:rPr>
        <w:t xml:space="preserve"> unable to do so.</w:t>
      </w:r>
    </w:p>
    <w:p w14:paraId="44EDC7AA" w14:textId="71119F32" w:rsidR="00910E09" w:rsidRDefault="00910E09" w:rsidP="00840E21">
      <w:pPr>
        <w:rPr>
          <w:bCs/>
        </w:rPr>
      </w:pPr>
    </w:p>
    <w:p w14:paraId="4C152438" w14:textId="2DEB47DA" w:rsidR="00910E09" w:rsidRDefault="00910E09" w:rsidP="00840E21">
      <w:pPr>
        <w:rPr>
          <w:bCs/>
        </w:rPr>
      </w:pPr>
      <w:r>
        <w:rPr>
          <w:bCs/>
        </w:rPr>
        <w:t>Neighbor Sherry was concerned about the number of hours</w:t>
      </w:r>
      <w:r w:rsidR="0069724A">
        <w:rPr>
          <w:bCs/>
        </w:rPr>
        <w:t xml:space="preserve"> Fane</w:t>
      </w:r>
      <w:r>
        <w:rPr>
          <w:bCs/>
        </w:rPr>
        <w:t xml:space="preserve"> could </w:t>
      </w:r>
      <w:r w:rsidR="0069724A">
        <w:rPr>
          <w:bCs/>
        </w:rPr>
        <w:t>operate</w:t>
      </w:r>
      <w:r>
        <w:rPr>
          <w:bCs/>
        </w:rPr>
        <w:t xml:space="preserve"> in the pit</w:t>
      </w:r>
      <w:r w:rsidR="0069724A">
        <w:rPr>
          <w:bCs/>
        </w:rPr>
        <w:t>. She</w:t>
      </w:r>
      <w:r>
        <w:rPr>
          <w:bCs/>
        </w:rPr>
        <w:t xml:space="preserve"> </w:t>
      </w:r>
      <w:r w:rsidR="0069724A">
        <w:rPr>
          <w:bCs/>
        </w:rPr>
        <w:t>w</w:t>
      </w:r>
      <w:r>
        <w:rPr>
          <w:bCs/>
        </w:rPr>
        <w:t xml:space="preserve">ent to a Planning Board Meeting and </w:t>
      </w:r>
      <w:r w:rsidR="0069724A">
        <w:rPr>
          <w:bCs/>
        </w:rPr>
        <w:t>was</w:t>
      </w:r>
      <w:r>
        <w:rPr>
          <w:bCs/>
        </w:rPr>
        <w:t xml:space="preserve"> told they are regulated by DEC. </w:t>
      </w:r>
      <w:proofErr w:type="spellStart"/>
      <w:r>
        <w:rPr>
          <w:bCs/>
        </w:rPr>
        <w:t>Also</w:t>
      </w:r>
      <w:proofErr w:type="gramStart"/>
      <w:r>
        <w:rPr>
          <w:bCs/>
        </w:rPr>
        <w:t>,</w:t>
      </w:r>
      <w:r w:rsidR="0069724A">
        <w:rPr>
          <w:bCs/>
        </w:rPr>
        <w:t>”</w:t>
      </w:r>
      <w:r>
        <w:rPr>
          <w:bCs/>
        </w:rPr>
        <w:t>some</w:t>
      </w:r>
      <w:proofErr w:type="spellEnd"/>
      <w:proofErr w:type="gramEnd"/>
      <w:r>
        <w:rPr>
          <w:bCs/>
        </w:rPr>
        <w:t xml:space="preserve"> p</w:t>
      </w:r>
      <w:r w:rsidR="0069724A">
        <w:rPr>
          <w:bCs/>
        </w:rPr>
        <w:t>eople</w:t>
      </w:r>
      <w:r>
        <w:rPr>
          <w:bCs/>
        </w:rPr>
        <w:t xml:space="preserve"> are affected by the berm more because it is down lower.</w:t>
      </w:r>
      <w:r w:rsidR="0069724A">
        <w:rPr>
          <w:bCs/>
        </w:rPr>
        <w:t>”</w:t>
      </w:r>
      <w:r>
        <w:rPr>
          <w:bCs/>
        </w:rPr>
        <w:t xml:space="preserve">    </w:t>
      </w:r>
    </w:p>
    <w:p w14:paraId="5A5F87EA" w14:textId="1DEDEF8E" w:rsidR="00910E09" w:rsidRDefault="00910E09" w:rsidP="00840E21">
      <w:pPr>
        <w:rPr>
          <w:bCs/>
        </w:rPr>
      </w:pPr>
    </w:p>
    <w:p w14:paraId="4C0BE25E" w14:textId="711A1E04" w:rsidR="00910E09" w:rsidRDefault="00910E09" w:rsidP="00840E21">
      <w:pPr>
        <w:rPr>
          <w:bCs/>
        </w:rPr>
      </w:pPr>
      <w:r>
        <w:rPr>
          <w:bCs/>
        </w:rPr>
        <w:t>Another neighbor (gentleman) stated that the sand and dust control is more controlled now and better than 30 years</w:t>
      </w:r>
      <w:r w:rsidR="00C04562">
        <w:rPr>
          <w:bCs/>
        </w:rPr>
        <w:t xml:space="preserve"> ago</w:t>
      </w:r>
      <w:r>
        <w:rPr>
          <w:bCs/>
        </w:rPr>
        <w:t xml:space="preserve"> because there is a higher berm and more rimming.</w:t>
      </w:r>
    </w:p>
    <w:p w14:paraId="518BC014" w14:textId="05E095AB" w:rsidR="000A58E2" w:rsidRDefault="000A58E2" w:rsidP="00840E21">
      <w:pPr>
        <w:rPr>
          <w:bCs/>
        </w:rPr>
      </w:pPr>
    </w:p>
    <w:p w14:paraId="13DA83E3" w14:textId="77777777" w:rsidR="00EB75AC" w:rsidRDefault="00EB75AC" w:rsidP="00840E21">
      <w:pPr>
        <w:rPr>
          <w:bCs/>
        </w:rPr>
      </w:pPr>
    </w:p>
    <w:p w14:paraId="792CADC6" w14:textId="42FA8002" w:rsidR="000A58E2" w:rsidRDefault="000A58E2" w:rsidP="00840E21">
      <w:pPr>
        <w:rPr>
          <w:bCs/>
        </w:rPr>
      </w:pPr>
      <w:r>
        <w:rPr>
          <w:bCs/>
        </w:rPr>
        <w:t>Member Teal made motion, Member Daniel Seconded, to accept previous restrictions o</w:t>
      </w:r>
      <w:r w:rsidR="0069724A">
        <w:rPr>
          <w:bCs/>
        </w:rPr>
        <w:t>f</w:t>
      </w:r>
      <w:r>
        <w:rPr>
          <w:bCs/>
        </w:rPr>
        <w:t xml:space="preserve"> the 2017 SEQRA for Warren Fane </w:t>
      </w:r>
      <w:r w:rsidR="0069724A">
        <w:rPr>
          <w:bCs/>
        </w:rPr>
        <w:t>initially</w:t>
      </w:r>
      <w:r>
        <w:rPr>
          <w:bCs/>
        </w:rPr>
        <w:t xml:space="preserve"> for a </w:t>
      </w:r>
      <w:proofErr w:type="gramStart"/>
      <w:r>
        <w:rPr>
          <w:bCs/>
        </w:rPr>
        <w:t>5 year</w:t>
      </w:r>
      <w:proofErr w:type="gramEnd"/>
      <w:r>
        <w:rPr>
          <w:bCs/>
        </w:rPr>
        <w:t xml:space="preserve"> permit but </w:t>
      </w:r>
      <w:r w:rsidR="0069724A">
        <w:rPr>
          <w:bCs/>
        </w:rPr>
        <w:t xml:space="preserve">was reduced to a </w:t>
      </w:r>
      <w:r>
        <w:rPr>
          <w:bCs/>
        </w:rPr>
        <w:t>2 y</w:t>
      </w:r>
      <w:r w:rsidR="0069724A">
        <w:rPr>
          <w:bCs/>
        </w:rPr>
        <w:t>ear</w:t>
      </w:r>
      <w:r>
        <w:rPr>
          <w:bCs/>
        </w:rPr>
        <w:t xml:space="preserve"> permit </w:t>
      </w:r>
      <w:r w:rsidR="0069724A">
        <w:rPr>
          <w:bCs/>
        </w:rPr>
        <w:t xml:space="preserve">by Mr. Doyle, representing Warren Fane Trucking, Inc.  Motion </w:t>
      </w:r>
      <w:r>
        <w:rPr>
          <w:bCs/>
        </w:rPr>
        <w:t>was a</w:t>
      </w:r>
      <w:r w:rsidR="00C04562">
        <w:rPr>
          <w:bCs/>
        </w:rPr>
        <w:t>pproved</w:t>
      </w:r>
      <w:r>
        <w:rPr>
          <w:bCs/>
        </w:rPr>
        <w:t xml:space="preserve"> with a vote of (7) </w:t>
      </w:r>
      <w:proofErr w:type="spellStart"/>
      <w:r>
        <w:rPr>
          <w:bCs/>
        </w:rPr>
        <w:t>yays</w:t>
      </w:r>
      <w:proofErr w:type="spellEnd"/>
      <w:r>
        <w:rPr>
          <w:bCs/>
        </w:rPr>
        <w:t xml:space="preserve"> (0) nays and (0) abstentions.</w:t>
      </w:r>
    </w:p>
    <w:p w14:paraId="79A4766C" w14:textId="15DCC2E8" w:rsidR="000A58E2" w:rsidRDefault="000A58E2" w:rsidP="00840E21">
      <w:pPr>
        <w:rPr>
          <w:bCs/>
        </w:rPr>
      </w:pPr>
    </w:p>
    <w:p w14:paraId="512E0550" w14:textId="3AF71D7B" w:rsidR="000A58E2" w:rsidRDefault="000A58E2" w:rsidP="00840E21">
      <w:pPr>
        <w:rPr>
          <w:bCs/>
        </w:rPr>
      </w:pPr>
      <w:r>
        <w:rPr>
          <w:bCs/>
        </w:rPr>
        <w:t xml:space="preserve">Member Burzesi  made motion and Member Teal Seconded, to accept Fanes 2 year renewal on a Special Use Permit </w:t>
      </w:r>
      <w:r w:rsidR="00C04562">
        <w:rPr>
          <w:bCs/>
        </w:rPr>
        <w:t xml:space="preserve">and continue with </w:t>
      </w:r>
      <w:r>
        <w:rPr>
          <w:bCs/>
        </w:rPr>
        <w:t xml:space="preserve">all </w:t>
      </w:r>
      <w:r w:rsidR="00C04562">
        <w:rPr>
          <w:bCs/>
        </w:rPr>
        <w:t xml:space="preserve">current </w:t>
      </w:r>
      <w:r>
        <w:rPr>
          <w:bCs/>
        </w:rPr>
        <w:t>restrictions</w:t>
      </w:r>
      <w:r w:rsidR="00C04562">
        <w:rPr>
          <w:bCs/>
        </w:rPr>
        <w:t xml:space="preserve"> </w:t>
      </w:r>
      <w:r>
        <w:rPr>
          <w:bCs/>
        </w:rPr>
        <w:t>in place</w:t>
      </w:r>
      <w:r w:rsidR="00C04562">
        <w:rPr>
          <w:bCs/>
        </w:rPr>
        <w:t xml:space="preserve"> and</w:t>
      </w:r>
      <w:r>
        <w:rPr>
          <w:bCs/>
        </w:rPr>
        <w:t xml:space="preserve"> </w:t>
      </w:r>
      <w:r w:rsidR="00C04562">
        <w:rPr>
          <w:bCs/>
        </w:rPr>
        <w:t>approved</w:t>
      </w:r>
      <w:r>
        <w:rPr>
          <w:bCs/>
        </w:rPr>
        <w:t xml:space="preserve"> with a vote of (7) </w:t>
      </w:r>
      <w:proofErr w:type="spellStart"/>
      <w:r>
        <w:rPr>
          <w:bCs/>
        </w:rPr>
        <w:t>yays</w:t>
      </w:r>
      <w:proofErr w:type="spellEnd"/>
      <w:r>
        <w:rPr>
          <w:bCs/>
        </w:rPr>
        <w:t>, (0) nays and (0) abstentions.</w:t>
      </w:r>
    </w:p>
    <w:p w14:paraId="6574C179" w14:textId="4B2F3977" w:rsidR="00EB75AC" w:rsidRDefault="00EB75AC" w:rsidP="00840E21">
      <w:pPr>
        <w:rPr>
          <w:bCs/>
        </w:rPr>
      </w:pPr>
    </w:p>
    <w:p w14:paraId="6DBC6365" w14:textId="77777777" w:rsidR="00EB75AC" w:rsidRDefault="00EB75AC" w:rsidP="00910E09">
      <w:pPr>
        <w:ind w:left="-900" w:firstLine="900"/>
        <w:rPr>
          <w:bCs/>
        </w:rPr>
      </w:pPr>
    </w:p>
    <w:p w14:paraId="2D3667A0" w14:textId="1B3233F4" w:rsidR="000A58E2" w:rsidRDefault="000A58E2" w:rsidP="00910E09">
      <w:pPr>
        <w:ind w:left="-900" w:firstLine="900"/>
        <w:rPr>
          <w:bCs/>
        </w:rPr>
      </w:pPr>
    </w:p>
    <w:p w14:paraId="6FFFCE69" w14:textId="77777777" w:rsidR="000A58E2" w:rsidRDefault="000A58E2" w:rsidP="00910E09">
      <w:pPr>
        <w:ind w:left="-900" w:firstLine="900"/>
        <w:rPr>
          <w:bCs/>
        </w:rPr>
      </w:pPr>
    </w:p>
    <w:p w14:paraId="507DA58B" w14:textId="7FD52B16" w:rsidR="000A58E2" w:rsidRDefault="00EB75AC" w:rsidP="00910E09">
      <w:pPr>
        <w:ind w:left="-900" w:firstLine="900"/>
        <w:rPr>
          <w:b/>
          <w:u w:val="single"/>
        </w:rPr>
      </w:pPr>
      <w:r>
        <w:rPr>
          <w:b/>
          <w:u w:val="single"/>
        </w:rPr>
        <w:t xml:space="preserve"> Nancie Orsini and Wilbert Langley</w:t>
      </w:r>
      <w:r>
        <w:rPr>
          <w:b/>
          <w:u w:val="single"/>
        </w:rPr>
        <w:tab/>
      </w:r>
      <w:r>
        <w:rPr>
          <w:b/>
          <w:u w:val="single"/>
        </w:rPr>
        <w:tab/>
      </w:r>
      <w:r>
        <w:rPr>
          <w:b/>
          <w:u w:val="single"/>
        </w:rPr>
        <w:tab/>
      </w:r>
      <w:r>
        <w:rPr>
          <w:b/>
          <w:u w:val="single"/>
        </w:rPr>
        <w:tab/>
      </w:r>
      <w:r>
        <w:rPr>
          <w:b/>
          <w:u w:val="single"/>
        </w:rPr>
        <w:tab/>
        <w:t>Informational</w:t>
      </w:r>
      <w:r>
        <w:rPr>
          <w:b/>
          <w:u w:val="single"/>
        </w:rPr>
        <w:tab/>
      </w:r>
      <w:r>
        <w:rPr>
          <w:b/>
          <w:u w:val="single"/>
        </w:rPr>
        <w:tab/>
      </w:r>
    </w:p>
    <w:p w14:paraId="061C1686" w14:textId="2FE2E953" w:rsidR="00EB75AC" w:rsidRDefault="00EB75AC" w:rsidP="00910E09">
      <w:pPr>
        <w:ind w:left="-900" w:firstLine="900"/>
        <w:rPr>
          <w:bCs/>
        </w:rPr>
      </w:pPr>
      <w:r>
        <w:rPr>
          <w:bCs/>
        </w:rPr>
        <w:t>Tax Map # 125-4-7.111</w:t>
      </w:r>
      <w:r>
        <w:rPr>
          <w:bCs/>
        </w:rPr>
        <w:tab/>
      </w:r>
      <w:r>
        <w:rPr>
          <w:bCs/>
        </w:rPr>
        <w:tab/>
      </w:r>
      <w:r>
        <w:rPr>
          <w:bCs/>
        </w:rPr>
        <w:tab/>
      </w:r>
      <w:r>
        <w:rPr>
          <w:bCs/>
        </w:rPr>
        <w:tab/>
      </w:r>
      <w:r>
        <w:rPr>
          <w:bCs/>
        </w:rPr>
        <w:tab/>
      </w:r>
      <w:r>
        <w:rPr>
          <w:bCs/>
        </w:rPr>
        <w:tab/>
      </w:r>
      <w:r>
        <w:rPr>
          <w:bCs/>
        </w:rPr>
        <w:tab/>
        <w:t>278-282 Blue Factory Rd</w:t>
      </w:r>
    </w:p>
    <w:p w14:paraId="2F1DD238" w14:textId="2616899C" w:rsidR="00EB75AC" w:rsidRDefault="00EB75AC" w:rsidP="00910E09">
      <w:pPr>
        <w:ind w:left="-900" w:firstLine="900"/>
        <w:rPr>
          <w:bCs/>
        </w:rPr>
      </w:pPr>
    </w:p>
    <w:p w14:paraId="49A9E24A" w14:textId="155B08B4" w:rsidR="00EB75AC" w:rsidRDefault="00EB75AC" w:rsidP="00910E09">
      <w:pPr>
        <w:ind w:left="-900" w:firstLine="900"/>
        <w:rPr>
          <w:bCs/>
        </w:rPr>
      </w:pPr>
    </w:p>
    <w:p w14:paraId="1247C90E" w14:textId="51F83A57" w:rsidR="00163CBE" w:rsidRDefault="00EB75AC" w:rsidP="00840E21">
      <w:pPr>
        <w:rPr>
          <w:bCs/>
        </w:rPr>
      </w:pPr>
      <w:r>
        <w:rPr>
          <w:bCs/>
        </w:rPr>
        <w:t xml:space="preserve">Orsini and Langley were reporting back to the Board with a site plan and checking to see about a SWPPP.  They spoke with Mr. </w:t>
      </w:r>
      <w:proofErr w:type="spellStart"/>
      <w:r>
        <w:rPr>
          <w:bCs/>
        </w:rPr>
        <w:t>Petes</w:t>
      </w:r>
      <w:proofErr w:type="spellEnd"/>
      <w:r>
        <w:rPr>
          <w:bCs/>
        </w:rPr>
        <w:t xml:space="preserve">, Land Surveyor, and he said a Site Plan was not needed </w:t>
      </w:r>
      <w:proofErr w:type="gramStart"/>
      <w:r>
        <w:rPr>
          <w:bCs/>
        </w:rPr>
        <w:t>as of yet</w:t>
      </w:r>
      <w:proofErr w:type="gramEnd"/>
      <w:r>
        <w:rPr>
          <w:bCs/>
        </w:rPr>
        <w:t xml:space="preserve"> because no construction was happening. Orsini spoke with Tracy Church at the Town of Poestenkill and a SWPPP was also not needed at this time.  Not more than an acre </w:t>
      </w:r>
      <w:r w:rsidR="00163CBE">
        <w:rPr>
          <w:bCs/>
        </w:rPr>
        <w:t xml:space="preserve">was being disturbed.  </w:t>
      </w:r>
    </w:p>
    <w:p w14:paraId="72025930" w14:textId="77777777" w:rsidR="00163CBE" w:rsidRDefault="00163CBE" w:rsidP="00840E21">
      <w:pPr>
        <w:rPr>
          <w:bCs/>
        </w:rPr>
      </w:pPr>
    </w:p>
    <w:p w14:paraId="0C22A981" w14:textId="73A6DB87" w:rsidR="00163CBE" w:rsidRDefault="00163CBE" w:rsidP="00840E21">
      <w:pPr>
        <w:rPr>
          <w:bCs/>
        </w:rPr>
      </w:pPr>
      <w:r>
        <w:rPr>
          <w:bCs/>
        </w:rPr>
        <w:t xml:space="preserve"> Orsini had </w:t>
      </w:r>
      <w:r w:rsidR="00533D93">
        <w:rPr>
          <w:bCs/>
        </w:rPr>
        <w:t>written</w:t>
      </w:r>
      <w:r>
        <w:rPr>
          <w:bCs/>
        </w:rPr>
        <w:t xml:space="preserve"> a letter about her concerns at the last meeting and the letter is on file at the town.</w:t>
      </w:r>
    </w:p>
    <w:p w14:paraId="6340CC7E" w14:textId="77777777" w:rsidR="0069724A" w:rsidRDefault="0069724A" w:rsidP="00840E21">
      <w:pPr>
        <w:rPr>
          <w:bCs/>
        </w:rPr>
      </w:pPr>
    </w:p>
    <w:p w14:paraId="6069905E" w14:textId="105FE2D4" w:rsidR="00EB75AC" w:rsidRDefault="00163CBE" w:rsidP="00840E21">
      <w:pPr>
        <w:rPr>
          <w:bCs/>
        </w:rPr>
      </w:pPr>
      <w:r>
        <w:rPr>
          <w:bCs/>
        </w:rPr>
        <w:t xml:space="preserve"> Orsini did a sound study with a decimal</w:t>
      </w:r>
      <w:r w:rsidR="00EB75AC">
        <w:rPr>
          <w:bCs/>
        </w:rPr>
        <w:t xml:space="preserve"> </w:t>
      </w:r>
      <w:r>
        <w:rPr>
          <w:bCs/>
        </w:rPr>
        <w:t xml:space="preserve">meter and with the trees and traffic the highest it got to was 40 decimals. Chairperson Russell requested </w:t>
      </w:r>
      <w:r w:rsidR="00D75C09">
        <w:rPr>
          <w:bCs/>
        </w:rPr>
        <w:t>that the study be done by a professional</w:t>
      </w:r>
      <w:r>
        <w:rPr>
          <w:bCs/>
        </w:rPr>
        <w:t xml:space="preserve"> to meter the noise</w:t>
      </w:r>
      <w:r w:rsidR="00D75C09">
        <w:rPr>
          <w:bCs/>
        </w:rPr>
        <w:t xml:space="preserve"> so it</w:t>
      </w:r>
      <w:r>
        <w:rPr>
          <w:bCs/>
        </w:rPr>
        <w:t xml:space="preserve"> would not be b</w:t>
      </w:r>
      <w:r w:rsidR="0069724A">
        <w:rPr>
          <w:bCs/>
        </w:rPr>
        <w:t>iased</w:t>
      </w:r>
      <w:r>
        <w:rPr>
          <w:bCs/>
        </w:rPr>
        <w:t>.</w:t>
      </w:r>
      <w:r w:rsidR="00533D93">
        <w:rPr>
          <w:bCs/>
        </w:rPr>
        <w:t xml:space="preserve"> </w:t>
      </w:r>
      <w:r>
        <w:rPr>
          <w:bCs/>
        </w:rPr>
        <w:t>A certified sound study</w:t>
      </w:r>
      <w:r w:rsidR="00533D93">
        <w:rPr>
          <w:bCs/>
        </w:rPr>
        <w:t xml:space="preserve"> is requested.</w:t>
      </w:r>
      <w:r w:rsidR="00D75C09" w:rsidRPr="00D75C09">
        <w:rPr>
          <w:bCs/>
        </w:rPr>
        <w:t xml:space="preserve"> </w:t>
      </w:r>
      <w:r w:rsidR="00D75C09">
        <w:rPr>
          <w:bCs/>
        </w:rPr>
        <w:t>A radius of a mile around the venue during the hours of 8pm and 10pm at a minimum.</w:t>
      </w:r>
      <w:r>
        <w:rPr>
          <w:bCs/>
        </w:rPr>
        <w:t xml:space="preserve">  Orsini mentioned that the volume would not be everyday but only on weekends w</w:t>
      </w:r>
      <w:r w:rsidR="00D75C09">
        <w:rPr>
          <w:bCs/>
        </w:rPr>
        <w:t>hen events are taking place</w:t>
      </w:r>
      <w:r w:rsidR="00E71A7D">
        <w:rPr>
          <w:bCs/>
        </w:rPr>
        <w:t>.</w:t>
      </w:r>
      <w:r>
        <w:rPr>
          <w:bCs/>
        </w:rPr>
        <w:t xml:space="preserve"> </w:t>
      </w:r>
      <w:r w:rsidR="00E71A7D">
        <w:rPr>
          <w:bCs/>
        </w:rPr>
        <w:t xml:space="preserve"> Orsini asked if there was an acceptable noise decimal.</w:t>
      </w:r>
      <w:r w:rsidR="006A0DBF">
        <w:rPr>
          <w:bCs/>
        </w:rPr>
        <w:t xml:space="preserve"> Board will have a guide that they will go by to see if the decimal is acceptable.</w:t>
      </w:r>
    </w:p>
    <w:p w14:paraId="0B8D6365" w14:textId="4A2AD9AE" w:rsidR="00163CBE" w:rsidRDefault="00163CBE" w:rsidP="00840E21">
      <w:pPr>
        <w:rPr>
          <w:bCs/>
        </w:rPr>
      </w:pPr>
    </w:p>
    <w:p w14:paraId="68EDC6B1" w14:textId="36493DF3" w:rsidR="00163CBE" w:rsidRDefault="00163CBE" w:rsidP="00840E21">
      <w:pPr>
        <w:rPr>
          <w:bCs/>
        </w:rPr>
      </w:pPr>
      <w:r>
        <w:rPr>
          <w:bCs/>
        </w:rPr>
        <w:t xml:space="preserve">The Board has recommended a traffic </w:t>
      </w:r>
      <w:r w:rsidR="00533D93">
        <w:rPr>
          <w:bCs/>
        </w:rPr>
        <w:t xml:space="preserve">and safety </w:t>
      </w:r>
      <w:r>
        <w:rPr>
          <w:bCs/>
        </w:rPr>
        <w:t xml:space="preserve">study to be done.  It would </w:t>
      </w:r>
      <w:r w:rsidR="00590A26">
        <w:rPr>
          <w:bCs/>
        </w:rPr>
        <w:t xml:space="preserve">include intersections of Plank Road and Blue Factory Rd, </w:t>
      </w:r>
      <w:proofErr w:type="spellStart"/>
      <w:r w:rsidR="00590A26">
        <w:rPr>
          <w:bCs/>
        </w:rPr>
        <w:t>Davitts</w:t>
      </w:r>
      <w:proofErr w:type="spellEnd"/>
      <w:r w:rsidR="00590A26">
        <w:rPr>
          <w:bCs/>
        </w:rPr>
        <w:t xml:space="preserve"> Lake Road and Blue Factory </w:t>
      </w:r>
      <w:proofErr w:type="spellStart"/>
      <w:proofErr w:type="gramStart"/>
      <w:r w:rsidR="00590A26">
        <w:rPr>
          <w:bCs/>
        </w:rPr>
        <w:t>Road,Columbia</w:t>
      </w:r>
      <w:proofErr w:type="spellEnd"/>
      <w:proofErr w:type="gramEnd"/>
      <w:r w:rsidR="00590A26">
        <w:rPr>
          <w:bCs/>
        </w:rPr>
        <w:t xml:space="preserve"> Hill Road and Blue </w:t>
      </w:r>
      <w:proofErr w:type="spellStart"/>
      <w:r w:rsidR="00590A26">
        <w:rPr>
          <w:bCs/>
        </w:rPr>
        <w:t>Factory,up</w:t>
      </w:r>
      <w:proofErr w:type="spellEnd"/>
      <w:r w:rsidR="00590A26">
        <w:rPr>
          <w:bCs/>
        </w:rPr>
        <w:t xml:space="preserve"> to North Road and Blue Factory Road.</w:t>
      </w:r>
      <w:r w:rsidR="00533D93">
        <w:rPr>
          <w:bCs/>
        </w:rPr>
        <w:t xml:space="preserve"> The </w:t>
      </w:r>
      <w:r w:rsidR="00E03B97">
        <w:rPr>
          <w:bCs/>
        </w:rPr>
        <w:t>NYSDOT</w:t>
      </w:r>
      <w:r w:rsidR="00533D93">
        <w:rPr>
          <w:bCs/>
        </w:rPr>
        <w:t xml:space="preserve"> does the traffic studies. </w:t>
      </w:r>
      <w:r w:rsidR="00E03B97">
        <w:rPr>
          <w:bCs/>
        </w:rPr>
        <w:t xml:space="preserve"> </w:t>
      </w:r>
      <w:r w:rsidR="00533D93">
        <w:rPr>
          <w:bCs/>
        </w:rPr>
        <w:t xml:space="preserve">Member Valente stated that </w:t>
      </w:r>
      <w:r w:rsidR="00E03B97">
        <w:rPr>
          <w:bCs/>
        </w:rPr>
        <w:t>NYS</w:t>
      </w:r>
      <w:r w:rsidR="00533D93">
        <w:rPr>
          <w:bCs/>
        </w:rPr>
        <w:t xml:space="preserve">DOT requires it for large subdivisions. </w:t>
      </w:r>
      <w:r w:rsidR="00E03B97">
        <w:rPr>
          <w:bCs/>
        </w:rPr>
        <w:t xml:space="preserve"> Orsini has reached out to an Attorney who specializes in this type of venue</w:t>
      </w:r>
    </w:p>
    <w:p w14:paraId="36F7C87A" w14:textId="5AD2B58E" w:rsidR="00533D93" w:rsidRDefault="00533D93" w:rsidP="00840E21">
      <w:pPr>
        <w:rPr>
          <w:bCs/>
        </w:rPr>
      </w:pPr>
    </w:p>
    <w:p w14:paraId="608BDC21" w14:textId="3DA16D00" w:rsidR="00533D93" w:rsidRDefault="00533D93" w:rsidP="00840E21">
      <w:pPr>
        <w:rPr>
          <w:bCs/>
        </w:rPr>
      </w:pPr>
      <w:r>
        <w:rPr>
          <w:bCs/>
        </w:rPr>
        <w:t>Chairman Russell and Member Burzesi explained that the town need</w:t>
      </w:r>
      <w:r w:rsidR="00E03B97">
        <w:rPr>
          <w:bCs/>
        </w:rPr>
        <w:t>s</w:t>
      </w:r>
      <w:r>
        <w:rPr>
          <w:bCs/>
        </w:rPr>
        <w:t xml:space="preserve"> to do diligence to protect the town</w:t>
      </w:r>
      <w:r w:rsidR="00E03B97">
        <w:rPr>
          <w:bCs/>
        </w:rPr>
        <w:t>, the people of the town and Orsini</w:t>
      </w:r>
      <w:r w:rsidR="004250F2">
        <w:rPr>
          <w:bCs/>
        </w:rPr>
        <w:t xml:space="preserve">. </w:t>
      </w:r>
      <w:r w:rsidR="00E03B97">
        <w:rPr>
          <w:bCs/>
        </w:rPr>
        <w:t>The Board is trying to gather information to be able to proceed and move forward properly.</w:t>
      </w:r>
    </w:p>
    <w:p w14:paraId="48B88012" w14:textId="691619CA" w:rsidR="00E03B97" w:rsidRDefault="00E03B97" w:rsidP="00840E21">
      <w:pPr>
        <w:rPr>
          <w:bCs/>
        </w:rPr>
      </w:pPr>
    </w:p>
    <w:p w14:paraId="0FE83FC4" w14:textId="53AA863F" w:rsidR="00E03B97" w:rsidRDefault="00E03B97" w:rsidP="00840E21">
      <w:pPr>
        <w:rPr>
          <w:bCs/>
        </w:rPr>
      </w:pPr>
      <w:r>
        <w:rPr>
          <w:bCs/>
        </w:rPr>
        <w:t xml:space="preserve"> Orsini is looking to make sure it is not classified as Retail but also </w:t>
      </w:r>
      <w:r w:rsidR="004250F2">
        <w:rPr>
          <w:bCs/>
        </w:rPr>
        <w:t>“</w:t>
      </w:r>
      <w:r>
        <w:rPr>
          <w:bCs/>
        </w:rPr>
        <w:t>other than in.</w:t>
      </w:r>
      <w:r w:rsidR="004250F2">
        <w:rPr>
          <w:bCs/>
        </w:rPr>
        <w:t>”</w:t>
      </w:r>
      <w:r>
        <w:rPr>
          <w:bCs/>
        </w:rPr>
        <w:t xml:space="preserve">  She asked could the Board vote with the restrictions of </w:t>
      </w:r>
      <w:r w:rsidR="00D75C09">
        <w:rPr>
          <w:bCs/>
        </w:rPr>
        <w:t xml:space="preserve">a </w:t>
      </w:r>
      <w:r>
        <w:rPr>
          <w:bCs/>
        </w:rPr>
        <w:t>sound study</w:t>
      </w:r>
      <w:r w:rsidR="00D75C09">
        <w:rPr>
          <w:bCs/>
        </w:rPr>
        <w:t xml:space="preserve"> and</w:t>
      </w:r>
      <w:r>
        <w:rPr>
          <w:bCs/>
        </w:rPr>
        <w:t xml:space="preserve"> traffic safety control?  Board</w:t>
      </w:r>
      <w:r w:rsidR="004250F2">
        <w:rPr>
          <w:bCs/>
        </w:rPr>
        <w:t xml:space="preserve"> stated </w:t>
      </w:r>
      <w:proofErr w:type="gramStart"/>
      <w:r w:rsidR="004250F2">
        <w:rPr>
          <w:bCs/>
        </w:rPr>
        <w:t xml:space="preserve">they </w:t>
      </w:r>
      <w:r>
        <w:rPr>
          <w:bCs/>
        </w:rPr>
        <w:t xml:space="preserve"> </w:t>
      </w:r>
      <w:r w:rsidR="004250F2">
        <w:rPr>
          <w:bCs/>
        </w:rPr>
        <w:t>cannot</w:t>
      </w:r>
      <w:proofErr w:type="gramEnd"/>
      <w:r>
        <w:rPr>
          <w:bCs/>
        </w:rPr>
        <w:t xml:space="preserve"> make a decision with out the results of the studies</w:t>
      </w:r>
      <w:r w:rsidR="004250F2">
        <w:rPr>
          <w:bCs/>
        </w:rPr>
        <w:t xml:space="preserve"> to answer her question</w:t>
      </w:r>
      <w:r>
        <w:rPr>
          <w:bCs/>
        </w:rPr>
        <w:t xml:space="preserve">. Special Use permit was ruled out </w:t>
      </w:r>
      <w:r w:rsidR="00E71A7D">
        <w:rPr>
          <w:bCs/>
        </w:rPr>
        <w:t xml:space="preserve">according to </w:t>
      </w:r>
      <w:r w:rsidR="004250F2">
        <w:rPr>
          <w:bCs/>
        </w:rPr>
        <w:t xml:space="preserve">Attorney, </w:t>
      </w:r>
      <w:r w:rsidR="00E71A7D">
        <w:rPr>
          <w:bCs/>
        </w:rPr>
        <w:t>Bob Ryan at the June meeting.</w:t>
      </w:r>
    </w:p>
    <w:p w14:paraId="148BB3C8" w14:textId="69631349" w:rsidR="00E71A7D" w:rsidRDefault="00E71A7D" w:rsidP="00910E09">
      <w:pPr>
        <w:ind w:left="-900" w:firstLine="900"/>
        <w:rPr>
          <w:bCs/>
        </w:rPr>
      </w:pPr>
    </w:p>
    <w:p w14:paraId="0BEF29E0" w14:textId="28A132A2" w:rsidR="00E71A7D" w:rsidRDefault="00E71A7D" w:rsidP="00840E21">
      <w:pPr>
        <w:rPr>
          <w:bCs/>
        </w:rPr>
      </w:pPr>
      <w:r>
        <w:rPr>
          <w:bCs/>
        </w:rPr>
        <w:t xml:space="preserve">June, Town Board Member, mentioned that tress 8” or over need to be shown on the map </w:t>
      </w:r>
      <w:r w:rsidR="00D75C09">
        <w:rPr>
          <w:bCs/>
        </w:rPr>
        <w:t>i</w:t>
      </w:r>
      <w:r>
        <w:rPr>
          <w:bCs/>
        </w:rPr>
        <w:t xml:space="preserve">f taken down to pass inspection for the Town.  Fire </w:t>
      </w:r>
      <w:r w:rsidR="00D75C09">
        <w:rPr>
          <w:bCs/>
        </w:rPr>
        <w:t>code requires</w:t>
      </w:r>
      <w:r>
        <w:rPr>
          <w:bCs/>
        </w:rPr>
        <w:t xml:space="preserve"> 13ft wide driveway or accessibility to be able to move emergency vehicles around if needed.</w:t>
      </w:r>
    </w:p>
    <w:p w14:paraId="4551B7CF" w14:textId="6B0551DE" w:rsidR="006A0DBF" w:rsidRDefault="006A0DBF" w:rsidP="00840E21">
      <w:pPr>
        <w:rPr>
          <w:bCs/>
        </w:rPr>
      </w:pPr>
    </w:p>
    <w:p w14:paraId="4622B167" w14:textId="7705578A" w:rsidR="006A0DBF" w:rsidRDefault="006A0DBF" w:rsidP="00840E21">
      <w:pPr>
        <w:rPr>
          <w:bCs/>
        </w:rPr>
      </w:pPr>
      <w:r>
        <w:rPr>
          <w:bCs/>
        </w:rPr>
        <w:t xml:space="preserve">Orsini needs to bring 3 things to the next meeting in August 2022. </w:t>
      </w:r>
      <w:r w:rsidR="004250F2">
        <w:rPr>
          <w:bCs/>
        </w:rPr>
        <w:t>Certified s</w:t>
      </w:r>
      <w:r>
        <w:rPr>
          <w:bCs/>
        </w:rPr>
        <w:t xml:space="preserve">ound Study, </w:t>
      </w:r>
      <w:proofErr w:type="gramStart"/>
      <w:r>
        <w:rPr>
          <w:bCs/>
        </w:rPr>
        <w:t>Traffic</w:t>
      </w:r>
      <w:proofErr w:type="gramEnd"/>
      <w:r>
        <w:rPr>
          <w:bCs/>
        </w:rPr>
        <w:t xml:space="preserve"> and safety Study and a SWPPP. </w:t>
      </w:r>
    </w:p>
    <w:p w14:paraId="56DD4DCB" w14:textId="77777777" w:rsidR="006A0DBF" w:rsidRDefault="006A0DBF" w:rsidP="00840E21">
      <w:pPr>
        <w:rPr>
          <w:bCs/>
        </w:rPr>
      </w:pPr>
    </w:p>
    <w:p w14:paraId="1893D02C" w14:textId="79A5E81F" w:rsidR="006A0DBF" w:rsidRDefault="006A0DBF" w:rsidP="00840E21">
      <w:pPr>
        <w:rPr>
          <w:bCs/>
        </w:rPr>
      </w:pPr>
    </w:p>
    <w:p w14:paraId="6CC6D9AE" w14:textId="44BEFCD4" w:rsidR="006A0DBF" w:rsidRDefault="006A0DBF" w:rsidP="00840E21">
      <w:pPr>
        <w:rPr>
          <w:b/>
          <w:u w:val="single"/>
        </w:rPr>
      </w:pPr>
      <w:r>
        <w:rPr>
          <w:b/>
          <w:u w:val="single"/>
        </w:rPr>
        <w:t xml:space="preserve">Donna </w:t>
      </w:r>
      <w:proofErr w:type="spellStart"/>
      <w:r>
        <w:rPr>
          <w:b/>
          <w:u w:val="single"/>
        </w:rPr>
        <w:t>Kamkar</w:t>
      </w:r>
      <w:proofErr w:type="spellEnd"/>
      <w:r>
        <w:rPr>
          <w:b/>
          <w:u w:val="single"/>
        </w:rPr>
        <w:tab/>
      </w:r>
      <w:r>
        <w:rPr>
          <w:b/>
          <w:u w:val="single"/>
        </w:rPr>
        <w:tab/>
      </w:r>
      <w:r>
        <w:rPr>
          <w:b/>
          <w:u w:val="single"/>
        </w:rPr>
        <w:tab/>
      </w:r>
      <w:r>
        <w:rPr>
          <w:b/>
          <w:u w:val="single"/>
        </w:rPr>
        <w:tab/>
      </w:r>
      <w:r>
        <w:rPr>
          <w:b/>
          <w:u w:val="single"/>
        </w:rPr>
        <w:tab/>
      </w:r>
      <w:r>
        <w:rPr>
          <w:b/>
          <w:u w:val="single"/>
        </w:rPr>
        <w:tab/>
      </w:r>
      <w:r>
        <w:rPr>
          <w:b/>
          <w:u w:val="single"/>
        </w:rPr>
        <w:tab/>
      </w:r>
      <w:r w:rsidR="004250F2">
        <w:rPr>
          <w:b/>
          <w:u w:val="single"/>
        </w:rPr>
        <w:t>Special Use Permit</w:t>
      </w:r>
      <w:r>
        <w:rPr>
          <w:b/>
          <w:u w:val="single"/>
        </w:rPr>
        <w:t>/ Solar Array</w:t>
      </w:r>
    </w:p>
    <w:p w14:paraId="7151AAA5" w14:textId="77777777" w:rsidR="006A0DBF" w:rsidRDefault="006A0DBF" w:rsidP="00840E21">
      <w:pPr>
        <w:rPr>
          <w:bCs/>
        </w:rPr>
      </w:pPr>
      <w:r>
        <w:rPr>
          <w:bCs/>
        </w:rPr>
        <w:t>Tax Map # 127.-1-41</w:t>
      </w:r>
      <w:r>
        <w:rPr>
          <w:bCs/>
        </w:rPr>
        <w:tab/>
      </w:r>
      <w:r>
        <w:rPr>
          <w:bCs/>
        </w:rPr>
        <w:tab/>
      </w:r>
      <w:r>
        <w:rPr>
          <w:bCs/>
        </w:rPr>
        <w:tab/>
      </w:r>
      <w:r>
        <w:rPr>
          <w:bCs/>
        </w:rPr>
        <w:tab/>
      </w:r>
      <w:r>
        <w:rPr>
          <w:bCs/>
        </w:rPr>
        <w:tab/>
      </w:r>
      <w:r>
        <w:rPr>
          <w:bCs/>
        </w:rPr>
        <w:tab/>
        <w:t>1188 Plank Road</w:t>
      </w:r>
    </w:p>
    <w:p w14:paraId="26A2728E" w14:textId="77777777" w:rsidR="006A0DBF" w:rsidRDefault="006A0DBF" w:rsidP="00840E21">
      <w:pPr>
        <w:rPr>
          <w:bCs/>
        </w:rPr>
      </w:pPr>
    </w:p>
    <w:p w14:paraId="566FEE17" w14:textId="29E1C74E" w:rsidR="00F62214" w:rsidRDefault="00F62214" w:rsidP="00840E21">
      <w:pPr>
        <w:rPr>
          <w:bCs/>
        </w:rPr>
      </w:pPr>
      <w:r>
        <w:rPr>
          <w:bCs/>
        </w:rPr>
        <w:t xml:space="preserve"> </w:t>
      </w:r>
      <w:proofErr w:type="spellStart"/>
      <w:r w:rsidR="006A0DBF">
        <w:rPr>
          <w:bCs/>
        </w:rPr>
        <w:t>Kamkar</w:t>
      </w:r>
      <w:proofErr w:type="spellEnd"/>
      <w:r w:rsidR="00D75C09">
        <w:rPr>
          <w:bCs/>
        </w:rPr>
        <w:t xml:space="preserve"> </w:t>
      </w:r>
      <w:r w:rsidR="00A913E9">
        <w:rPr>
          <w:bCs/>
        </w:rPr>
        <w:t>is looking for a Special Use Permit to put a Solar Array in the front yard with a</w:t>
      </w:r>
      <w:r>
        <w:rPr>
          <w:bCs/>
        </w:rPr>
        <w:t xml:space="preserve"> metal ground mount</w:t>
      </w:r>
      <w:r w:rsidR="00AC3E6C">
        <w:rPr>
          <w:bCs/>
        </w:rPr>
        <w:t xml:space="preserve"> and a wood panel screening</w:t>
      </w:r>
      <w:r w:rsidR="004250F2">
        <w:rPr>
          <w:bCs/>
        </w:rPr>
        <w:t>. Panels will be 9 ½ feet at the highest point.</w:t>
      </w:r>
    </w:p>
    <w:p w14:paraId="62C0F4CE" w14:textId="77777777" w:rsidR="00DE2532" w:rsidRDefault="00DE2532" w:rsidP="00840E21">
      <w:pPr>
        <w:rPr>
          <w:bCs/>
        </w:rPr>
      </w:pPr>
    </w:p>
    <w:p w14:paraId="6185B8A8" w14:textId="37F12D67" w:rsidR="00AC3E6C" w:rsidRDefault="004250F2" w:rsidP="00840E21">
      <w:pPr>
        <w:rPr>
          <w:bCs/>
        </w:rPr>
      </w:pPr>
      <w:r>
        <w:rPr>
          <w:bCs/>
        </w:rPr>
        <w:t>Chairperson Russell,</w:t>
      </w:r>
      <w:r w:rsidR="00F62214">
        <w:rPr>
          <w:bCs/>
        </w:rPr>
        <w:t xml:space="preserve"> read the two letters that were emailed to the Board in support of the Solar Array.  Paul </w:t>
      </w:r>
      <w:proofErr w:type="spellStart"/>
      <w:r w:rsidR="00A913E9">
        <w:rPr>
          <w:bCs/>
        </w:rPr>
        <w:t>Hicok</w:t>
      </w:r>
      <w:proofErr w:type="spellEnd"/>
      <w:r w:rsidR="00A913E9">
        <w:rPr>
          <w:bCs/>
        </w:rPr>
        <w:t xml:space="preserve"> believes</w:t>
      </w:r>
      <w:r w:rsidR="00DE2532">
        <w:rPr>
          <w:bCs/>
        </w:rPr>
        <w:t xml:space="preserve"> that</w:t>
      </w:r>
      <w:r w:rsidR="00A913E9">
        <w:rPr>
          <w:bCs/>
        </w:rPr>
        <w:t xml:space="preserve"> solar is the future </w:t>
      </w:r>
      <w:r w:rsidR="00F62214">
        <w:rPr>
          <w:bCs/>
        </w:rPr>
        <w:t>and Joyce Dombrowski w</w:t>
      </w:r>
      <w:r w:rsidR="00A913E9">
        <w:rPr>
          <w:bCs/>
        </w:rPr>
        <w:t>as in</w:t>
      </w:r>
      <w:r w:rsidR="00F62214">
        <w:rPr>
          <w:bCs/>
        </w:rPr>
        <w:t xml:space="preserve"> support to the Solar Array. </w:t>
      </w:r>
      <w:proofErr w:type="spellStart"/>
      <w:r w:rsidR="00A913E9">
        <w:rPr>
          <w:bCs/>
        </w:rPr>
        <w:lastRenderedPageBreak/>
        <w:t>Kamkar</w:t>
      </w:r>
      <w:proofErr w:type="spellEnd"/>
      <w:r w:rsidR="00A913E9">
        <w:rPr>
          <w:bCs/>
        </w:rPr>
        <w:t xml:space="preserve"> had many neighbors.  There were many neighbors that showed up </w:t>
      </w:r>
      <w:r w:rsidR="00AC3E6C">
        <w:rPr>
          <w:bCs/>
        </w:rPr>
        <w:t>at</w:t>
      </w:r>
      <w:r w:rsidR="00A913E9">
        <w:rPr>
          <w:bCs/>
        </w:rPr>
        <w:t xml:space="preserve"> the Town Zoning Board meeting in June</w:t>
      </w:r>
      <w:r w:rsidR="00AC3E6C">
        <w:rPr>
          <w:bCs/>
        </w:rPr>
        <w:t xml:space="preserve"> to support</w:t>
      </w:r>
      <w:r>
        <w:rPr>
          <w:bCs/>
        </w:rPr>
        <w:t xml:space="preserve"> </w:t>
      </w:r>
      <w:r w:rsidR="00AC3E6C">
        <w:rPr>
          <w:bCs/>
        </w:rPr>
        <w:t>the Solar Array.</w:t>
      </w:r>
    </w:p>
    <w:p w14:paraId="3B063141" w14:textId="77777777" w:rsidR="00AC3E6C" w:rsidRDefault="00AC3E6C" w:rsidP="00840E21">
      <w:pPr>
        <w:rPr>
          <w:bCs/>
        </w:rPr>
      </w:pPr>
    </w:p>
    <w:p w14:paraId="46678092" w14:textId="77777777" w:rsidR="00AC3E6C" w:rsidRDefault="00AC3E6C" w:rsidP="00840E21">
      <w:pPr>
        <w:rPr>
          <w:bCs/>
        </w:rPr>
      </w:pPr>
    </w:p>
    <w:p w14:paraId="6E80C297" w14:textId="330543F4" w:rsidR="00F62214" w:rsidRDefault="00AC3E6C" w:rsidP="00840E21">
      <w:pPr>
        <w:rPr>
          <w:bCs/>
        </w:rPr>
      </w:pPr>
      <w:r>
        <w:rPr>
          <w:bCs/>
        </w:rPr>
        <w:t xml:space="preserve">Chairperson Russell wanted to reach out for some legal advice due to lack of legal resources at the meeting.  </w:t>
      </w:r>
    </w:p>
    <w:p w14:paraId="0EAEEF28" w14:textId="68197F9C" w:rsidR="00AC3E6C" w:rsidRDefault="00AC3E6C" w:rsidP="00840E21">
      <w:pPr>
        <w:rPr>
          <w:bCs/>
        </w:rPr>
      </w:pPr>
    </w:p>
    <w:p w14:paraId="354178B6" w14:textId="6C0CBBDC" w:rsidR="00AC3E6C" w:rsidRDefault="00AC3E6C" w:rsidP="00840E21">
      <w:pPr>
        <w:rPr>
          <w:bCs/>
        </w:rPr>
      </w:pPr>
      <w:r>
        <w:rPr>
          <w:bCs/>
        </w:rPr>
        <w:t>Member Burz</w:t>
      </w:r>
      <w:r w:rsidR="007C2CA4">
        <w:rPr>
          <w:bCs/>
        </w:rPr>
        <w:t>e</w:t>
      </w:r>
      <w:r>
        <w:rPr>
          <w:bCs/>
        </w:rPr>
        <w:t xml:space="preserve">si made motion, Member Valente seconded, to a Public Hearing and SEQRA </w:t>
      </w:r>
      <w:r w:rsidR="000B0F86">
        <w:rPr>
          <w:bCs/>
        </w:rPr>
        <w:t xml:space="preserve">at the August 2, 2022 meeting and was approved with a vote of (7) </w:t>
      </w:r>
      <w:proofErr w:type="spellStart"/>
      <w:r w:rsidR="000B0F86">
        <w:rPr>
          <w:bCs/>
        </w:rPr>
        <w:t>yays</w:t>
      </w:r>
      <w:proofErr w:type="spellEnd"/>
      <w:r w:rsidR="000B0F86">
        <w:rPr>
          <w:bCs/>
        </w:rPr>
        <w:t>, (0) nays and (0) abstentions.</w:t>
      </w:r>
    </w:p>
    <w:p w14:paraId="14331D06" w14:textId="07ED2428" w:rsidR="000B0F86" w:rsidRDefault="000B0F86" w:rsidP="00840E21">
      <w:pPr>
        <w:rPr>
          <w:bCs/>
        </w:rPr>
      </w:pPr>
    </w:p>
    <w:p w14:paraId="2F90D61E" w14:textId="002410EA" w:rsidR="000B0F86" w:rsidRDefault="007C2CA4" w:rsidP="00910E09">
      <w:pPr>
        <w:ind w:left="-900" w:firstLine="900"/>
        <w:rPr>
          <w:b/>
          <w:u w:val="single"/>
        </w:rPr>
      </w:pPr>
      <w:r>
        <w:rPr>
          <w:b/>
          <w:u w:val="single"/>
        </w:rPr>
        <w:t>Public Comments:</w:t>
      </w:r>
    </w:p>
    <w:p w14:paraId="02A98E45" w14:textId="3DC39574" w:rsidR="007C2CA4" w:rsidRDefault="007C2CA4" w:rsidP="00910E09">
      <w:pPr>
        <w:ind w:left="-900" w:firstLine="900"/>
        <w:rPr>
          <w:b/>
          <w:u w:val="single"/>
        </w:rPr>
      </w:pPr>
    </w:p>
    <w:p w14:paraId="134967B0" w14:textId="660C9601" w:rsidR="007C2CA4" w:rsidRDefault="007C2CA4" w:rsidP="00910E09">
      <w:pPr>
        <w:ind w:left="-900" w:firstLine="900"/>
        <w:rPr>
          <w:bCs/>
        </w:rPr>
      </w:pPr>
      <w:r>
        <w:rPr>
          <w:bCs/>
        </w:rPr>
        <w:t>7:49 public comments were closed.  There was nothing from the public.</w:t>
      </w:r>
    </w:p>
    <w:p w14:paraId="3C501FDD" w14:textId="68E33A86" w:rsidR="007C2CA4" w:rsidRDefault="007C2CA4" w:rsidP="00910E09">
      <w:pPr>
        <w:ind w:left="-900" w:firstLine="900"/>
        <w:rPr>
          <w:bCs/>
        </w:rPr>
      </w:pPr>
    </w:p>
    <w:p w14:paraId="70490D54" w14:textId="77777777" w:rsidR="007C2CA4" w:rsidRPr="007C2CA4" w:rsidRDefault="007C2CA4" w:rsidP="00910E09">
      <w:pPr>
        <w:ind w:left="-900" w:firstLine="900"/>
        <w:rPr>
          <w:bCs/>
        </w:rPr>
      </w:pPr>
    </w:p>
    <w:p w14:paraId="73506CEF" w14:textId="13B0C4EF" w:rsidR="000B0F86" w:rsidRDefault="000B0F86" w:rsidP="00910E09">
      <w:pPr>
        <w:ind w:left="-900" w:firstLine="900"/>
        <w:rPr>
          <w:b/>
          <w:u w:val="single"/>
        </w:rPr>
      </w:pPr>
      <w:r>
        <w:rPr>
          <w:b/>
          <w:u w:val="single"/>
        </w:rPr>
        <w:t>Old business:</w:t>
      </w:r>
    </w:p>
    <w:p w14:paraId="7F7FB73F" w14:textId="61A5F574" w:rsidR="000B0F86" w:rsidRDefault="000B0F86" w:rsidP="00910E09">
      <w:pPr>
        <w:ind w:left="-900" w:firstLine="900"/>
        <w:rPr>
          <w:b/>
          <w:u w:val="single"/>
        </w:rPr>
      </w:pPr>
    </w:p>
    <w:p w14:paraId="36C64FDD" w14:textId="09D43FBA" w:rsidR="000B0F86" w:rsidRDefault="000B0F86" w:rsidP="00840E21">
      <w:pPr>
        <w:rPr>
          <w:bCs/>
        </w:rPr>
      </w:pPr>
      <w:proofErr w:type="spellStart"/>
      <w:r>
        <w:rPr>
          <w:bCs/>
        </w:rPr>
        <w:t>Shuharts</w:t>
      </w:r>
      <w:proofErr w:type="spellEnd"/>
      <w:r>
        <w:rPr>
          <w:bCs/>
        </w:rPr>
        <w:t xml:space="preserve"> are going forward with Encon trying to get work around the wetlands.  Possibly coming to next meeting.</w:t>
      </w:r>
    </w:p>
    <w:p w14:paraId="56A9699A" w14:textId="3C4527D7" w:rsidR="000B0F86" w:rsidRDefault="000B0F86" w:rsidP="00840E21">
      <w:pPr>
        <w:rPr>
          <w:bCs/>
        </w:rPr>
      </w:pPr>
    </w:p>
    <w:p w14:paraId="4416365A" w14:textId="24B56C1F" w:rsidR="000B0F86" w:rsidRDefault="000B0F86" w:rsidP="00840E21">
      <w:pPr>
        <w:rPr>
          <w:b/>
          <w:u w:val="single"/>
        </w:rPr>
      </w:pPr>
      <w:r>
        <w:rPr>
          <w:b/>
          <w:u w:val="single"/>
        </w:rPr>
        <w:t>Comprehensive plan:</w:t>
      </w:r>
    </w:p>
    <w:p w14:paraId="5F01963C" w14:textId="5AED65BF" w:rsidR="007C2CA4" w:rsidRDefault="007C2CA4" w:rsidP="00840E21">
      <w:pPr>
        <w:rPr>
          <w:b/>
          <w:u w:val="single"/>
        </w:rPr>
      </w:pPr>
    </w:p>
    <w:p w14:paraId="60652414" w14:textId="69331CB9" w:rsidR="007C2CA4" w:rsidRPr="007C2CA4" w:rsidRDefault="004250F2" w:rsidP="00840E21">
      <w:pPr>
        <w:rPr>
          <w:bCs/>
        </w:rPr>
      </w:pPr>
      <w:r>
        <w:rPr>
          <w:bCs/>
        </w:rPr>
        <w:t>Trying to s</w:t>
      </w:r>
      <w:r w:rsidR="007C2CA4">
        <w:rPr>
          <w:bCs/>
        </w:rPr>
        <w:t xml:space="preserve">end survey out to </w:t>
      </w:r>
      <w:r>
        <w:rPr>
          <w:bCs/>
        </w:rPr>
        <w:t>all town residents</w:t>
      </w:r>
      <w:r w:rsidR="007C2CA4">
        <w:rPr>
          <w:bCs/>
        </w:rPr>
        <w:t>. Looking at possibly sending it out w</w:t>
      </w:r>
      <w:r>
        <w:rPr>
          <w:bCs/>
        </w:rPr>
        <w:t>ith</w:t>
      </w:r>
      <w:r w:rsidR="007C2CA4">
        <w:rPr>
          <w:bCs/>
        </w:rPr>
        <w:t xml:space="preserve"> the </w:t>
      </w:r>
      <w:proofErr w:type="spellStart"/>
      <w:r w:rsidR="007C2CA4">
        <w:rPr>
          <w:bCs/>
        </w:rPr>
        <w:t>Covid</w:t>
      </w:r>
      <w:proofErr w:type="spellEnd"/>
      <w:r w:rsidR="007C2CA4">
        <w:rPr>
          <w:bCs/>
        </w:rPr>
        <w:t xml:space="preserve"> spending money plan.</w:t>
      </w:r>
    </w:p>
    <w:p w14:paraId="7CD67080" w14:textId="49A6DEB4" w:rsidR="000B0F86" w:rsidRDefault="000B0F86" w:rsidP="00840E21">
      <w:pPr>
        <w:rPr>
          <w:b/>
          <w:u w:val="single"/>
        </w:rPr>
      </w:pPr>
    </w:p>
    <w:p w14:paraId="21BA7124" w14:textId="01D63828" w:rsidR="000B0F86" w:rsidRDefault="000B0F86" w:rsidP="00840E21">
      <w:pPr>
        <w:rPr>
          <w:bCs/>
        </w:rPr>
      </w:pPr>
      <w:r>
        <w:rPr>
          <w:bCs/>
        </w:rPr>
        <w:t>Rensselaer Plateau A</w:t>
      </w:r>
      <w:r w:rsidR="004250F2">
        <w:rPr>
          <w:bCs/>
        </w:rPr>
        <w:t>lliance</w:t>
      </w:r>
      <w:r>
        <w:rPr>
          <w:bCs/>
        </w:rPr>
        <w:t xml:space="preserve"> is coming due for a </w:t>
      </w:r>
      <w:r w:rsidR="004250F2">
        <w:rPr>
          <w:bCs/>
        </w:rPr>
        <w:t xml:space="preserve">renewal on a </w:t>
      </w:r>
      <w:r>
        <w:rPr>
          <w:bCs/>
        </w:rPr>
        <w:t xml:space="preserve">Special Use </w:t>
      </w:r>
      <w:proofErr w:type="spellStart"/>
      <w:r>
        <w:rPr>
          <w:bCs/>
        </w:rPr>
        <w:t>Permi</w:t>
      </w:r>
      <w:proofErr w:type="spellEnd"/>
      <w:r w:rsidR="004250F2">
        <w:rPr>
          <w:bCs/>
        </w:rPr>
        <w:t>.</w:t>
      </w:r>
      <w:r w:rsidR="007C2CA4" w:rsidRPr="007C2CA4">
        <w:rPr>
          <w:bCs/>
        </w:rPr>
        <w:t xml:space="preserve"> </w:t>
      </w:r>
      <w:r w:rsidR="007C2CA4">
        <w:rPr>
          <w:bCs/>
        </w:rPr>
        <w:t>The first application was just for the plans.</w:t>
      </w:r>
      <w:r>
        <w:rPr>
          <w:bCs/>
        </w:rPr>
        <w:t xml:space="preserve">  They would like to invite the Board to come up and see what has been done</w:t>
      </w:r>
      <w:r w:rsidR="004250F2">
        <w:rPr>
          <w:bCs/>
        </w:rPr>
        <w:t xml:space="preserve"> such as,</w:t>
      </w:r>
      <w:r>
        <w:rPr>
          <w:bCs/>
        </w:rPr>
        <w:t xml:space="preserve">  </w:t>
      </w:r>
      <w:r w:rsidR="004250F2">
        <w:rPr>
          <w:bCs/>
        </w:rPr>
        <w:t>t</w:t>
      </w:r>
      <w:r>
        <w:rPr>
          <w:bCs/>
        </w:rPr>
        <w:t xml:space="preserve">he parking lot, information board and the wheelchair trail.  </w:t>
      </w:r>
      <w:r w:rsidR="007C2CA4">
        <w:rPr>
          <w:bCs/>
        </w:rPr>
        <w:t>Looking into a date that works for the Board.</w:t>
      </w:r>
    </w:p>
    <w:p w14:paraId="17253730" w14:textId="09C2E0D1" w:rsidR="007C2CA4" w:rsidRDefault="007C2CA4" w:rsidP="00840E21">
      <w:pPr>
        <w:rPr>
          <w:bCs/>
        </w:rPr>
      </w:pPr>
    </w:p>
    <w:p w14:paraId="39F72361" w14:textId="68E43643" w:rsidR="00E03B97" w:rsidRDefault="007C2CA4" w:rsidP="00840E21">
      <w:pPr>
        <w:rPr>
          <w:bCs/>
        </w:rPr>
      </w:pPr>
      <w:r>
        <w:rPr>
          <w:bCs/>
        </w:rPr>
        <w:t>Motion to adjourn the meeting at 8:49 pm was made by Member Valente and seconded by Member Burzesi</w:t>
      </w:r>
      <w:r w:rsidR="00196D70">
        <w:rPr>
          <w:bCs/>
        </w:rPr>
        <w:t xml:space="preserve"> with a vote of (7) </w:t>
      </w:r>
      <w:proofErr w:type="spellStart"/>
      <w:r w:rsidR="00196D70">
        <w:rPr>
          <w:bCs/>
        </w:rPr>
        <w:t>yays</w:t>
      </w:r>
      <w:proofErr w:type="spellEnd"/>
      <w:r w:rsidR="00196D70">
        <w:rPr>
          <w:bCs/>
        </w:rPr>
        <w:t xml:space="preserve">, (0) nays and (0) </w:t>
      </w:r>
      <w:proofErr w:type="spellStart"/>
      <w:r w:rsidR="00196D70">
        <w:rPr>
          <w:bCs/>
        </w:rPr>
        <w:t>absentions</w:t>
      </w:r>
      <w:proofErr w:type="spellEnd"/>
      <w:r w:rsidR="00196D70">
        <w:rPr>
          <w:bCs/>
        </w:rPr>
        <w:t>.</w:t>
      </w:r>
    </w:p>
    <w:p w14:paraId="1602A8EB" w14:textId="7F170D85" w:rsidR="00196D70" w:rsidRDefault="00196D70" w:rsidP="00840E21">
      <w:pPr>
        <w:rPr>
          <w:bCs/>
        </w:rPr>
      </w:pPr>
    </w:p>
    <w:p w14:paraId="326E9277" w14:textId="56F5AF7A" w:rsidR="00196D70" w:rsidRDefault="00196D70" w:rsidP="00840E21">
      <w:pPr>
        <w:rPr>
          <w:bCs/>
        </w:rPr>
      </w:pPr>
    </w:p>
    <w:p w14:paraId="2A59C9C4" w14:textId="4508F177" w:rsidR="00196D70" w:rsidRDefault="00196D70" w:rsidP="00840E21">
      <w:pPr>
        <w:rPr>
          <w:bCs/>
        </w:rPr>
      </w:pPr>
      <w:r>
        <w:rPr>
          <w:bCs/>
        </w:rPr>
        <w:t>Respectfully submitted,</w:t>
      </w:r>
    </w:p>
    <w:p w14:paraId="0324479D" w14:textId="21DBFC4C" w:rsidR="00196D70" w:rsidRDefault="00196D70" w:rsidP="00910E09">
      <w:pPr>
        <w:ind w:left="-900" w:firstLine="900"/>
        <w:rPr>
          <w:bCs/>
        </w:rPr>
      </w:pPr>
    </w:p>
    <w:p w14:paraId="0F6AB42D" w14:textId="0B8ECE2F" w:rsidR="00196D70" w:rsidRDefault="00196D70" w:rsidP="00910E09">
      <w:pPr>
        <w:ind w:left="-900" w:firstLine="900"/>
        <w:rPr>
          <w:bCs/>
        </w:rPr>
      </w:pPr>
    </w:p>
    <w:p w14:paraId="00889E85" w14:textId="143605B2" w:rsidR="00196D70" w:rsidRDefault="00196D70" w:rsidP="00910E09">
      <w:pPr>
        <w:ind w:left="-900" w:firstLine="900"/>
        <w:rPr>
          <w:bCs/>
        </w:rPr>
      </w:pPr>
    </w:p>
    <w:p w14:paraId="77854C0A" w14:textId="4FC300D3" w:rsidR="00196D70" w:rsidRDefault="00196D70" w:rsidP="00910E09">
      <w:pPr>
        <w:ind w:left="-900" w:firstLine="900"/>
        <w:rPr>
          <w:bCs/>
        </w:rPr>
      </w:pPr>
    </w:p>
    <w:p w14:paraId="07037127" w14:textId="2D91CA37" w:rsidR="00196D70" w:rsidRDefault="00196D70" w:rsidP="00910E09">
      <w:pPr>
        <w:ind w:left="-900" w:firstLine="900"/>
        <w:rPr>
          <w:bCs/>
        </w:rPr>
      </w:pPr>
      <w:r>
        <w:rPr>
          <w:bCs/>
        </w:rPr>
        <w:t>Stephanie H. Volkmann</w:t>
      </w:r>
    </w:p>
    <w:p w14:paraId="4D0772ED" w14:textId="04E3C208" w:rsidR="00196D70" w:rsidRDefault="00196D70" w:rsidP="00910E09">
      <w:pPr>
        <w:ind w:left="-900" w:firstLine="900"/>
        <w:rPr>
          <w:bCs/>
        </w:rPr>
      </w:pPr>
      <w:r>
        <w:rPr>
          <w:bCs/>
        </w:rPr>
        <w:t>Planning/Zoning Clerk</w:t>
      </w:r>
    </w:p>
    <w:p w14:paraId="2D2B7A51" w14:textId="78003A6F" w:rsidR="00E03B97" w:rsidRDefault="00E03B97" w:rsidP="00910E09">
      <w:pPr>
        <w:ind w:left="-900" w:firstLine="900"/>
        <w:rPr>
          <w:bCs/>
        </w:rPr>
      </w:pPr>
    </w:p>
    <w:p w14:paraId="3BCE9954" w14:textId="77777777" w:rsidR="00E03B97" w:rsidRDefault="00E03B97" w:rsidP="00910E09">
      <w:pPr>
        <w:ind w:left="-900" w:firstLine="900"/>
        <w:rPr>
          <w:bCs/>
        </w:rPr>
      </w:pPr>
    </w:p>
    <w:p w14:paraId="364AF902" w14:textId="753F9EEF" w:rsidR="00163CBE" w:rsidRDefault="00163CBE" w:rsidP="00910E09">
      <w:pPr>
        <w:ind w:left="-900" w:firstLine="900"/>
        <w:rPr>
          <w:bCs/>
        </w:rPr>
      </w:pPr>
    </w:p>
    <w:p w14:paraId="24C13588" w14:textId="77777777" w:rsidR="00163CBE" w:rsidRDefault="00163CBE" w:rsidP="00910E09">
      <w:pPr>
        <w:ind w:left="-900" w:firstLine="900"/>
        <w:rPr>
          <w:bCs/>
        </w:rPr>
      </w:pPr>
    </w:p>
    <w:p w14:paraId="097B1599" w14:textId="77777777" w:rsidR="00163CBE" w:rsidRPr="00EB75AC" w:rsidRDefault="00163CBE" w:rsidP="00910E09">
      <w:pPr>
        <w:ind w:left="-900" w:firstLine="900"/>
        <w:rPr>
          <w:bCs/>
        </w:rPr>
      </w:pPr>
    </w:p>
    <w:p w14:paraId="08F19D47" w14:textId="77777777" w:rsidR="000A58E2" w:rsidRDefault="000A58E2" w:rsidP="00910E09">
      <w:pPr>
        <w:ind w:left="-900" w:firstLine="900"/>
        <w:rPr>
          <w:bCs/>
        </w:rPr>
      </w:pPr>
    </w:p>
    <w:p w14:paraId="3B0D0131" w14:textId="7CF38C17" w:rsidR="00910E09" w:rsidRDefault="00910E09" w:rsidP="00910E09">
      <w:pPr>
        <w:ind w:left="-900" w:firstLine="900"/>
        <w:rPr>
          <w:bCs/>
        </w:rPr>
      </w:pPr>
    </w:p>
    <w:p w14:paraId="26523FA6" w14:textId="77777777" w:rsidR="00910E09" w:rsidRDefault="00910E09" w:rsidP="00910E09">
      <w:pPr>
        <w:ind w:left="-900" w:firstLine="900"/>
        <w:rPr>
          <w:bCs/>
        </w:rPr>
      </w:pPr>
    </w:p>
    <w:p w14:paraId="1CBC83D7" w14:textId="77777777" w:rsidR="00910E09" w:rsidRDefault="00910E09" w:rsidP="00A40116">
      <w:pPr>
        <w:ind w:left="-900" w:firstLine="900"/>
        <w:rPr>
          <w:bCs/>
        </w:rPr>
      </w:pPr>
    </w:p>
    <w:p w14:paraId="5E22E455" w14:textId="7B9E76C7" w:rsidR="00A919C3" w:rsidRDefault="00A919C3" w:rsidP="00A40116">
      <w:pPr>
        <w:ind w:left="-900" w:firstLine="900"/>
        <w:rPr>
          <w:bCs/>
        </w:rPr>
      </w:pPr>
    </w:p>
    <w:p w14:paraId="093FB1B3" w14:textId="52AD82CB" w:rsidR="00A919C3" w:rsidRDefault="00A919C3" w:rsidP="00A40116">
      <w:pPr>
        <w:ind w:left="-900" w:firstLine="900"/>
        <w:rPr>
          <w:bCs/>
        </w:rPr>
      </w:pPr>
    </w:p>
    <w:p w14:paraId="5F582763" w14:textId="53EBEA77" w:rsidR="00A40116" w:rsidRDefault="00A40116" w:rsidP="00A40116">
      <w:pPr>
        <w:ind w:left="-900" w:firstLine="900"/>
        <w:rPr>
          <w:bCs/>
        </w:rPr>
      </w:pPr>
    </w:p>
    <w:p w14:paraId="1C8EA77B" w14:textId="77777777" w:rsidR="00A40116" w:rsidRDefault="00A40116" w:rsidP="00A40116">
      <w:pPr>
        <w:ind w:left="-900" w:firstLine="900"/>
        <w:rPr>
          <w:bCs/>
        </w:rPr>
      </w:pPr>
    </w:p>
    <w:p w14:paraId="1C2488D6" w14:textId="40E041D4" w:rsidR="00A40116" w:rsidRPr="00A40116" w:rsidRDefault="00A40116" w:rsidP="004B5648">
      <w:pPr>
        <w:ind w:left="-900" w:firstLine="900"/>
        <w:rPr>
          <w:bCs/>
        </w:rPr>
      </w:pPr>
    </w:p>
    <w:p w14:paraId="08E4F5E3" w14:textId="52B9B724" w:rsidR="000D299E" w:rsidRPr="006A09F1" w:rsidRDefault="000D299E" w:rsidP="004B5648">
      <w:pPr>
        <w:ind w:left="-900" w:firstLine="900"/>
        <w:rPr>
          <w:b/>
          <w:u w:val="single"/>
        </w:rPr>
      </w:pPr>
    </w:p>
    <w:p w14:paraId="39B3CA54" w14:textId="77777777" w:rsidR="000D299E" w:rsidRPr="000D299E" w:rsidRDefault="000D299E" w:rsidP="004B5648">
      <w:pPr>
        <w:ind w:left="-900" w:firstLine="900"/>
        <w:rPr>
          <w:bCs/>
        </w:rPr>
      </w:pPr>
    </w:p>
    <w:p w14:paraId="70175E21" w14:textId="4B8309E1" w:rsidR="004B5648" w:rsidRDefault="004B5648" w:rsidP="004B5648">
      <w:pPr>
        <w:ind w:left="-900" w:firstLine="900"/>
        <w:rPr>
          <w:bCs/>
        </w:rPr>
      </w:pPr>
    </w:p>
    <w:p w14:paraId="7D1EDA2C" w14:textId="77777777" w:rsidR="004B5648" w:rsidRPr="004B5648" w:rsidRDefault="004B5648" w:rsidP="004B5648">
      <w:pPr>
        <w:ind w:left="-900" w:firstLine="900"/>
        <w:rPr>
          <w:bCs/>
        </w:rPr>
      </w:pPr>
    </w:p>
    <w:p w14:paraId="073F7C3C" w14:textId="77777777" w:rsidR="004B5648" w:rsidRDefault="004B5648" w:rsidP="004B5648">
      <w:pPr>
        <w:ind w:left="-900" w:firstLine="900"/>
        <w:rPr>
          <w:bCs/>
        </w:rPr>
      </w:pPr>
    </w:p>
    <w:p w14:paraId="1FD5C349" w14:textId="617CAE81" w:rsidR="004B5648" w:rsidRPr="00195D14" w:rsidRDefault="004B5648" w:rsidP="004B5648">
      <w:pPr>
        <w:ind w:left="-900" w:firstLine="900"/>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0051DB24" w14:textId="77777777" w:rsidR="00994FC9" w:rsidRDefault="00866E94" w:rsidP="007E4D17">
      <w:r w:rsidRPr="00994FC9">
        <w:t xml:space="preserve"> </w:t>
      </w:r>
    </w:p>
    <w:sectPr w:rsidR="00994FC9" w:rsidSect="004B7C65">
      <w:headerReference w:type="default" r:id="rId7"/>
      <w:footerReference w:type="even" r:id="rId8"/>
      <w:footerReference w:type="default" r:id="rId9"/>
      <w:footerReference w:type="first" r:id="rId10"/>
      <w:pgSz w:w="12240" w:h="15840" w:code="1"/>
      <w:pgMar w:top="1350"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ACC25" w14:textId="77777777" w:rsidR="00E80CD0" w:rsidRDefault="00E80CD0">
      <w:r>
        <w:separator/>
      </w:r>
    </w:p>
  </w:endnote>
  <w:endnote w:type="continuationSeparator" w:id="0">
    <w:p w14:paraId="2B068FA6" w14:textId="77777777" w:rsidR="00E80CD0" w:rsidRDefault="00E8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5A09" w14:textId="77777777" w:rsidR="008F2728" w:rsidRDefault="008F2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5F78CDBB" w14:textId="77777777" w:rsidR="008F2728" w:rsidRDefault="008F2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0DF9" w14:textId="77777777" w:rsidR="008F2728" w:rsidRDefault="008F2728">
    <w:pPr>
      <w:pStyle w:val="Footer"/>
    </w:pPr>
    <w:r>
      <w:sym w:font="Wingdings" w:char="F06C"/>
    </w:r>
    <w:r>
      <w:t xml:space="preserve">  Page </w:t>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236D" w14:textId="77777777" w:rsidR="008F2728" w:rsidRDefault="008F2728">
    <w:pPr>
      <w:pStyle w:val="Footer"/>
      <w:pBdr>
        <w:bottom w:val="single" w:sz="6" w:space="0" w:color="auto"/>
      </w:pBdr>
      <w:spacing w:before="480" w:line="240" w:lineRule="exact"/>
      <w:ind w:left="5400" w:right="-8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6BD6A" w14:textId="77777777" w:rsidR="00E80CD0" w:rsidRDefault="00E80CD0">
      <w:r>
        <w:separator/>
      </w:r>
    </w:p>
  </w:footnote>
  <w:footnote w:type="continuationSeparator" w:id="0">
    <w:p w14:paraId="793C65FD" w14:textId="77777777" w:rsidR="00E80CD0" w:rsidRDefault="00E80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02DE" w14:textId="02276FE0" w:rsidR="008F2728" w:rsidRDefault="008F2728">
    <w:pPr>
      <w:pStyle w:val="Header"/>
    </w:pPr>
    <w:r>
      <w:tab/>
    </w:r>
    <w:r>
      <w:tab/>
    </w:r>
    <w:r>
      <w:fldChar w:fldCharType="begin"/>
    </w:r>
    <w:r>
      <w:instrText xml:space="preserve"> TIME \@ "MMMM d, yyyy" </w:instrText>
    </w:r>
    <w:r>
      <w:fldChar w:fldCharType="separate"/>
    </w:r>
    <w:r w:rsidR="00840E21">
      <w:rPr>
        <w:noProof/>
      </w:rPr>
      <w:t>July 15, 2022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14"/>
    <w:rsid w:val="00035E7C"/>
    <w:rsid w:val="000A58E2"/>
    <w:rsid w:val="000B0F86"/>
    <w:rsid w:val="000C69EE"/>
    <w:rsid w:val="000D299E"/>
    <w:rsid w:val="000D3A13"/>
    <w:rsid w:val="000F1A8D"/>
    <w:rsid w:val="00131495"/>
    <w:rsid w:val="00163CBE"/>
    <w:rsid w:val="00191759"/>
    <w:rsid w:val="00195D14"/>
    <w:rsid w:val="00196D70"/>
    <w:rsid w:val="001A223E"/>
    <w:rsid w:val="0023292C"/>
    <w:rsid w:val="002D6831"/>
    <w:rsid w:val="0034667D"/>
    <w:rsid w:val="004250F2"/>
    <w:rsid w:val="004336B6"/>
    <w:rsid w:val="00476A8E"/>
    <w:rsid w:val="004B5648"/>
    <w:rsid w:val="004B7C65"/>
    <w:rsid w:val="004D01D5"/>
    <w:rsid w:val="004E31BC"/>
    <w:rsid w:val="004F269E"/>
    <w:rsid w:val="00533D93"/>
    <w:rsid w:val="00590A26"/>
    <w:rsid w:val="00605B3D"/>
    <w:rsid w:val="0069724A"/>
    <w:rsid w:val="006A09F1"/>
    <w:rsid w:val="006A0DBF"/>
    <w:rsid w:val="006F4649"/>
    <w:rsid w:val="00734087"/>
    <w:rsid w:val="007553B5"/>
    <w:rsid w:val="007C2CA4"/>
    <w:rsid w:val="007E4D17"/>
    <w:rsid w:val="00834F5F"/>
    <w:rsid w:val="00835E8D"/>
    <w:rsid w:val="00840E21"/>
    <w:rsid w:val="00866E94"/>
    <w:rsid w:val="008976D6"/>
    <w:rsid w:val="008D59FB"/>
    <w:rsid w:val="008F2728"/>
    <w:rsid w:val="00910E09"/>
    <w:rsid w:val="00952562"/>
    <w:rsid w:val="00994FC9"/>
    <w:rsid w:val="00A064FA"/>
    <w:rsid w:val="00A40116"/>
    <w:rsid w:val="00A41127"/>
    <w:rsid w:val="00A913E9"/>
    <w:rsid w:val="00A919C3"/>
    <w:rsid w:val="00AC3E6C"/>
    <w:rsid w:val="00AD6EE6"/>
    <w:rsid w:val="00AE6AFB"/>
    <w:rsid w:val="00AF0D67"/>
    <w:rsid w:val="00B014AD"/>
    <w:rsid w:val="00B26A71"/>
    <w:rsid w:val="00BD5199"/>
    <w:rsid w:val="00C04562"/>
    <w:rsid w:val="00C21A5A"/>
    <w:rsid w:val="00CF0DB3"/>
    <w:rsid w:val="00D53B93"/>
    <w:rsid w:val="00D75C09"/>
    <w:rsid w:val="00DE2532"/>
    <w:rsid w:val="00DF1417"/>
    <w:rsid w:val="00E03B97"/>
    <w:rsid w:val="00E71A7D"/>
    <w:rsid w:val="00E80CD0"/>
    <w:rsid w:val="00EB75AC"/>
    <w:rsid w:val="00EF659A"/>
    <w:rsid w:val="00F16956"/>
    <w:rsid w:val="00F62214"/>
    <w:rsid w:val="00FA09E2"/>
    <w:rsid w:val="00FE29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733DE5"/>
  <w15:chartTrackingRefBased/>
  <w15:docId w15:val="{7B3ACEDF-1DE6-42F6-B11F-861E87F2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rsid w:val="000D3A13"/>
    <w:rPr>
      <w:rFonts w:ascii="Segoe UI" w:hAnsi="Segoe UI" w:cs="Segoe UI"/>
      <w:sz w:val="18"/>
      <w:szCs w:val="18"/>
    </w:rPr>
  </w:style>
  <w:style w:type="character" w:customStyle="1" w:styleId="BalloonTextChar">
    <w:name w:val="Balloon Text Char"/>
    <w:link w:val="BalloonText"/>
    <w:rsid w:val="000D3A13"/>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kmann\Desktop\Planning%20Board\Planning%20Board%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Board Letter Head</Template>
  <TotalTime>8</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Stephanie Volkmann</dc:creator>
  <cp:keywords/>
  <cp:lastModifiedBy>Poestenkill Office 1</cp:lastModifiedBy>
  <cp:revision>2</cp:revision>
  <cp:lastPrinted>2016-03-15T17:37:00Z</cp:lastPrinted>
  <dcterms:created xsi:type="dcterms:W3CDTF">2022-07-15T19:24:00Z</dcterms:created>
  <dcterms:modified xsi:type="dcterms:W3CDTF">2022-07-15T19:24:00Z</dcterms:modified>
</cp:coreProperties>
</file>